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5FA9" w14:textId="77777777" w:rsidR="000765B4" w:rsidRDefault="00000000">
      <w:pPr>
        <w:spacing w:before="41"/>
        <w:ind w:left="100"/>
        <w:jc w:val="center"/>
        <w:rPr>
          <w:b/>
        </w:rPr>
      </w:pPr>
      <w:r>
        <w:rPr>
          <w:b/>
        </w:rPr>
        <w:t>GODZINY DOSTĘPNOŚCI NAUCZYCIELI 2022/2023</w:t>
      </w:r>
    </w:p>
    <w:p w14:paraId="7EE5C3A3" w14:textId="77777777" w:rsidR="000765B4" w:rsidRDefault="000765B4">
      <w:pPr>
        <w:pStyle w:val="Tekstpodstawowy"/>
        <w:rPr>
          <w:b/>
          <w:sz w:val="28"/>
        </w:rPr>
      </w:pPr>
    </w:p>
    <w:tbl>
      <w:tblPr>
        <w:tblW w:w="6877" w:type="dxa"/>
        <w:tblInd w:w="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07"/>
        <w:gridCol w:w="3370"/>
      </w:tblGrid>
      <w:tr w:rsidR="000765B4" w14:paraId="0D95DCA1" w14:textId="77777777">
        <w:trPr>
          <w:trHeight w:val="960"/>
        </w:trPr>
        <w:tc>
          <w:tcPr>
            <w:tcW w:w="700" w:type="dxa"/>
          </w:tcPr>
          <w:p w14:paraId="4F8F3E1F" w14:textId="77777777" w:rsidR="000765B4" w:rsidRDefault="000765B4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14:paraId="454F197B" w14:textId="77777777" w:rsidR="000765B4" w:rsidRDefault="000765B4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69164F2" w14:textId="77777777" w:rsidR="000765B4" w:rsidRDefault="00000000">
            <w:pPr>
              <w:pStyle w:val="TableParagraph"/>
              <w:spacing w:before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3370" w:type="dxa"/>
          </w:tcPr>
          <w:p w14:paraId="12DA428D" w14:textId="77777777" w:rsidR="000765B4" w:rsidRDefault="00000000">
            <w:pPr>
              <w:pStyle w:val="TableParagraph"/>
              <w:spacing w:before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 DYŻURU</w:t>
            </w:r>
          </w:p>
          <w:p w14:paraId="5A37DC42" w14:textId="77777777" w:rsidR="000765B4" w:rsidRDefault="0000000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etat 1h/tydz</w:t>
            </w:r>
          </w:p>
          <w:p w14:paraId="2C09C34B" w14:textId="77777777" w:rsidR="000765B4" w:rsidRDefault="0000000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½ etatu - 1h/2tyg.</w:t>
            </w:r>
          </w:p>
        </w:tc>
      </w:tr>
      <w:tr w:rsidR="000765B4" w14:paraId="5FE283AE" w14:textId="77777777">
        <w:trPr>
          <w:trHeight w:val="499"/>
        </w:trPr>
        <w:tc>
          <w:tcPr>
            <w:tcW w:w="700" w:type="dxa"/>
          </w:tcPr>
          <w:p w14:paraId="493DD1CC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14:paraId="63A6599F" w14:textId="77777777" w:rsidR="000765B4" w:rsidRDefault="00000000">
            <w:pPr>
              <w:pStyle w:val="TableParagraph"/>
              <w:spacing w:before="116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Irena 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>Augustynowicz</w:t>
            </w:r>
          </w:p>
        </w:tc>
        <w:tc>
          <w:tcPr>
            <w:tcW w:w="3370" w:type="dxa"/>
          </w:tcPr>
          <w:p w14:paraId="7FC912C8" w14:textId="77777777" w:rsidR="000765B4" w:rsidRDefault="00000000">
            <w:pPr>
              <w:pStyle w:val="TableParagraph"/>
              <w:spacing w:before="113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43E989C6" w14:textId="77777777">
        <w:trPr>
          <w:trHeight w:val="499"/>
        </w:trPr>
        <w:tc>
          <w:tcPr>
            <w:tcW w:w="700" w:type="dxa"/>
          </w:tcPr>
          <w:p w14:paraId="0FE2A253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14:paraId="047A0427" w14:textId="77777777" w:rsidR="000765B4" w:rsidRDefault="00000000">
            <w:pPr>
              <w:pStyle w:val="TableParagraph"/>
              <w:spacing w:before="112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Biegun-Ciurla</w:t>
            </w:r>
          </w:p>
        </w:tc>
        <w:tc>
          <w:tcPr>
            <w:tcW w:w="3370" w:type="dxa"/>
          </w:tcPr>
          <w:p w14:paraId="57FDEFE8" w14:textId="77777777" w:rsidR="000765B4" w:rsidRDefault="00000000">
            <w:pPr>
              <w:pStyle w:val="TableParagraph"/>
              <w:spacing w:before="11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0765B4" w14:paraId="1E87AA26" w14:textId="77777777">
        <w:trPr>
          <w:trHeight w:val="499"/>
        </w:trPr>
        <w:tc>
          <w:tcPr>
            <w:tcW w:w="700" w:type="dxa"/>
          </w:tcPr>
          <w:p w14:paraId="71573962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14:paraId="3A41573E" w14:textId="77777777" w:rsidR="000765B4" w:rsidRDefault="00000000">
            <w:pPr>
              <w:pStyle w:val="TableParagraph"/>
              <w:spacing w:before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Biela</w:t>
            </w:r>
          </w:p>
        </w:tc>
        <w:tc>
          <w:tcPr>
            <w:tcW w:w="3370" w:type="dxa"/>
          </w:tcPr>
          <w:p w14:paraId="77BCBC10" w14:textId="77777777" w:rsidR="000765B4" w:rsidRDefault="00000000">
            <w:pPr>
              <w:pStyle w:val="TableParagraph"/>
              <w:spacing w:before="10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16DC8AA1" w14:textId="77777777">
        <w:trPr>
          <w:trHeight w:val="458"/>
        </w:trPr>
        <w:tc>
          <w:tcPr>
            <w:tcW w:w="700" w:type="dxa"/>
          </w:tcPr>
          <w:p w14:paraId="559742DA" w14:textId="77777777" w:rsidR="000765B4" w:rsidRDefault="00000000">
            <w:pPr>
              <w:pStyle w:val="TableParagraph"/>
              <w:spacing w:before="114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7" w:type="dxa"/>
          </w:tcPr>
          <w:p w14:paraId="26EC973D" w14:textId="77777777" w:rsidR="000765B4" w:rsidRDefault="00000000">
            <w:pPr>
              <w:pStyle w:val="TableParagraph"/>
              <w:spacing w:befor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</w:t>
            </w:r>
            <w:r>
              <w:rPr>
                <w:spacing w:val="4"/>
                <w:sz w:val="24"/>
                <w:szCs w:val="24"/>
              </w:rPr>
              <w:t>Bydlińska-Dudys</w:t>
            </w:r>
          </w:p>
        </w:tc>
        <w:tc>
          <w:tcPr>
            <w:tcW w:w="3370" w:type="dxa"/>
          </w:tcPr>
          <w:p w14:paraId="5D72C42B" w14:textId="77777777" w:rsidR="000765B4" w:rsidRDefault="00000000">
            <w:pPr>
              <w:pStyle w:val="TableParagraph"/>
              <w:spacing w:before="11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0765B4" w14:paraId="16FE3204" w14:textId="77777777">
        <w:trPr>
          <w:trHeight w:val="500"/>
        </w:trPr>
        <w:tc>
          <w:tcPr>
            <w:tcW w:w="700" w:type="dxa"/>
          </w:tcPr>
          <w:p w14:paraId="25BEF045" w14:textId="77777777" w:rsidR="000765B4" w:rsidRDefault="00000000">
            <w:pPr>
              <w:pStyle w:val="TableParagraph"/>
              <w:spacing w:before="114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2807" w:type="dxa"/>
          </w:tcPr>
          <w:p w14:paraId="2914603C" w14:textId="77777777" w:rsidR="000765B4" w:rsidRDefault="00000000">
            <w:pPr>
              <w:pStyle w:val="TableParagraph"/>
              <w:spacing w:befor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Cul</w:t>
            </w:r>
          </w:p>
        </w:tc>
        <w:tc>
          <w:tcPr>
            <w:tcW w:w="3370" w:type="dxa"/>
          </w:tcPr>
          <w:p w14:paraId="0DBC971F" w14:textId="77777777" w:rsidR="000765B4" w:rsidRDefault="00000000">
            <w:pPr>
              <w:pStyle w:val="TableParagraph"/>
              <w:spacing w:before="1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225A3D97" w14:textId="77777777">
        <w:trPr>
          <w:trHeight w:val="500"/>
        </w:trPr>
        <w:tc>
          <w:tcPr>
            <w:tcW w:w="700" w:type="dxa"/>
          </w:tcPr>
          <w:p w14:paraId="30D18E4F" w14:textId="77777777" w:rsidR="000765B4" w:rsidRDefault="00000000">
            <w:pPr>
              <w:pStyle w:val="TableParagraph"/>
              <w:spacing w:before="113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7" w:type="dxa"/>
          </w:tcPr>
          <w:p w14:paraId="724D31C8" w14:textId="77777777" w:rsidR="000765B4" w:rsidRDefault="00000000">
            <w:pPr>
              <w:pStyle w:val="TableParagraph"/>
              <w:spacing w:before="113"/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Ewa Dulowska-Bałaś</w:t>
            </w:r>
          </w:p>
        </w:tc>
        <w:tc>
          <w:tcPr>
            <w:tcW w:w="3370" w:type="dxa"/>
          </w:tcPr>
          <w:p w14:paraId="167BB1A1" w14:textId="77777777" w:rsidR="000765B4" w:rsidRDefault="00000000">
            <w:pPr>
              <w:pStyle w:val="TableParagraph"/>
              <w:spacing w:befor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0765B4" w14:paraId="1590D82E" w14:textId="77777777">
        <w:trPr>
          <w:trHeight w:val="500"/>
        </w:trPr>
        <w:tc>
          <w:tcPr>
            <w:tcW w:w="700" w:type="dxa"/>
          </w:tcPr>
          <w:p w14:paraId="7AF983FF" w14:textId="77777777" w:rsidR="000765B4" w:rsidRDefault="00000000">
            <w:pPr>
              <w:pStyle w:val="TableParagraph"/>
              <w:spacing w:before="113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2807" w:type="dxa"/>
          </w:tcPr>
          <w:p w14:paraId="5149CC0A" w14:textId="77777777" w:rsidR="000765B4" w:rsidRDefault="00000000">
            <w:pPr>
              <w:pStyle w:val="TableParagraph"/>
              <w:spacing w:before="113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Aneta Dybał-Kubica</w:t>
            </w:r>
          </w:p>
        </w:tc>
        <w:tc>
          <w:tcPr>
            <w:tcW w:w="3370" w:type="dxa"/>
          </w:tcPr>
          <w:p w14:paraId="172585F5" w14:textId="77777777" w:rsidR="000765B4" w:rsidRDefault="00000000">
            <w:pPr>
              <w:pStyle w:val="TableParagraph"/>
              <w:spacing w:before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  / co drugi tydzień</w:t>
            </w:r>
          </w:p>
        </w:tc>
      </w:tr>
      <w:tr w:rsidR="000765B4" w14:paraId="166E1172" w14:textId="77777777">
        <w:trPr>
          <w:trHeight w:val="500"/>
        </w:trPr>
        <w:tc>
          <w:tcPr>
            <w:tcW w:w="700" w:type="dxa"/>
          </w:tcPr>
          <w:p w14:paraId="70C21DD2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7" w:type="dxa"/>
          </w:tcPr>
          <w:p w14:paraId="61FEFB92" w14:textId="77777777" w:rsidR="000765B4" w:rsidRDefault="00000000">
            <w:pPr>
              <w:pStyle w:val="TableParagraph"/>
              <w:spacing w:before="113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r>
              <w:rPr>
                <w:spacing w:val="3"/>
                <w:sz w:val="24"/>
                <w:szCs w:val="24"/>
              </w:rPr>
              <w:t>Fijak-Tonderska</w:t>
            </w:r>
          </w:p>
        </w:tc>
        <w:tc>
          <w:tcPr>
            <w:tcW w:w="3370" w:type="dxa"/>
          </w:tcPr>
          <w:p w14:paraId="0E05FAAA" w14:textId="77777777" w:rsidR="000765B4" w:rsidRDefault="00000000">
            <w:pPr>
              <w:pStyle w:val="TableParagraph"/>
              <w:spacing w:before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21FF416D" w14:textId="77777777">
        <w:trPr>
          <w:trHeight w:val="500"/>
        </w:trPr>
        <w:tc>
          <w:tcPr>
            <w:tcW w:w="700" w:type="dxa"/>
          </w:tcPr>
          <w:p w14:paraId="179FF30C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07" w:type="dxa"/>
          </w:tcPr>
          <w:p w14:paraId="6E3BC269" w14:textId="77777777" w:rsidR="000765B4" w:rsidRDefault="00000000">
            <w:pPr>
              <w:pStyle w:val="TableParagraph"/>
              <w:spacing w:befor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Gęga</w:t>
            </w:r>
          </w:p>
        </w:tc>
        <w:tc>
          <w:tcPr>
            <w:tcW w:w="3370" w:type="dxa"/>
          </w:tcPr>
          <w:p w14:paraId="059E390C" w14:textId="77777777" w:rsidR="000765B4" w:rsidRDefault="00000000">
            <w:pPr>
              <w:pStyle w:val="TableParagraph"/>
              <w:spacing w:before="11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0765B4" w14:paraId="7F3DE166" w14:textId="77777777">
        <w:trPr>
          <w:trHeight w:val="500"/>
        </w:trPr>
        <w:tc>
          <w:tcPr>
            <w:tcW w:w="700" w:type="dxa"/>
          </w:tcPr>
          <w:p w14:paraId="587DB1B0" w14:textId="77777777" w:rsidR="000765B4" w:rsidRDefault="00000000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7" w:type="dxa"/>
          </w:tcPr>
          <w:p w14:paraId="69168487" w14:textId="77777777" w:rsidR="000765B4" w:rsidRDefault="00000000">
            <w:pPr>
              <w:pStyle w:val="TableParagraph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Habdas</w:t>
            </w:r>
          </w:p>
        </w:tc>
        <w:tc>
          <w:tcPr>
            <w:tcW w:w="3370" w:type="dxa"/>
          </w:tcPr>
          <w:p w14:paraId="1FE715D9" w14:textId="77777777" w:rsidR="000765B4" w:rsidRDefault="00000000">
            <w:pPr>
              <w:pStyle w:val="TableParagraph"/>
              <w:spacing w:before="116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460930D4" w14:textId="77777777">
        <w:trPr>
          <w:trHeight w:val="499"/>
        </w:trPr>
        <w:tc>
          <w:tcPr>
            <w:tcW w:w="700" w:type="dxa"/>
          </w:tcPr>
          <w:p w14:paraId="03FCEF68" w14:textId="77777777" w:rsidR="000765B4" w:rsidRDefault="00000000">
            <w:pPr>
              <w:pStyle w:val="TableParagraph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7" w:type="dxa"/>
          </w:tcPr>
          <w:p w14:paraId="19792B3F" w14:textId="77777777" w:rsidR="000765B4" w:rsidRDefault="00000000">
            <w:pPr>
              <w:pStyle w:val="TableParagraph"/>
              <w:spacing w:befor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Janoszek</w:t>
            </w:r>
          </w:p>
        </w:tc>
        <w:tc>
          <w:tcPr>
            <w:tcW w:w="3370" w:type="dxa"/>
          </w:tcPr>
          <w:p w14:paraId="587CC7C8" w14:textId="77777777" w:rsidR="000765B4" w:rsidRDefault="00000000">
            <w:pPr>
              <w:pStyle w:val="TableParagraph"/>
              <w:spacing w:before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0765B4" w14:paraId="7E1C8994" w14:textId="77777777">
        <w:trPr>
          <w:trHeight w:val="499"/>
        </w:trPr>
        <w:tc>
          <w:tcPr>
            <w:tcW w:w="700" w:type="dxa"/>
          </w:tcPr>
          <w:p w14:paraId="69A30171" w14:textId="77777777" w:rsidR="000765B4" w:rsidRDefault="00000000">
            <w:pPr>
              <w:pStyle w:val="TableParagraph"/>
              <w:spacing w:before="100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7" w:type="dxa"/>
          </w:tcPr>
          <w:p w14:paraId="2D7B3062" w14:textId="77777777" w:rsidR="000765B4" w:rsidRDefault="00000000">
            <w:pPr>
              <w:pStyle w:val="TableParagraph"/>
              <w:spacing w:befor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Kastelik</w:t>
            </w:r>
          </w:p>
        </w:tc>
        <w:tc>
          <w:tcPr>
            <w:tcW w:w="3370" w:type="dxa"/>
          </w:tcPr>
          <w:p w14:paraId="69FBDB64" w14:textId="77777777" w:rsidR="000765B4" w:rsidRDefault="00000000">
            <w:pPr>
              <w:pStyle w:val="TableParagraph"/>
              <w:spacing w:before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5A701149" w14:textId="77777777">
        <w:trPr>
          <w:trHeight w:val="479"/>
        </w:trPr>
        <w:tc>
          <w:tcPr>
            <w:tcW w:w="700" w:type="dxa"/>
          </w:tcPr>
          <w:p w14:paraId="27D6F571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07" w:type="dxa"/>
          </w:tcPr>
          <w:p w14:paraId="7C92C17F" w14:textId="77777777" w:rsidR="000765B4" w:rsidRDefault="00000000">
            <w:pPr>
              <w:pStyle w:val="TableParagraph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Knapek</w:t>
            </w:r>
          </w:p>
        </w:tc>
        <w:tc>
          <w:tcPr>
            <w:tcW w:w="3370" w:type="dxa"/>
          </w:tcPr>
          <w:p w14:paraId="25160FFD" w14:textId="77777777" w:rsidR="000765B4" w:rsidRDefault="00000000">
            <w:pPr>
              <w:pStyle w:val="TableParagraph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61D39CF3" w14:textId="77777777">
        <w:trPr>
          <w:trHeight w:val="500"/>
        </w:trPr>
        <w:tc>
          <w:tcPr>
            <w:tcW w:w="700" w:type="dxa"/>
          </w:tcPr>
          <w:p w14:paraId="1853F616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07" w:type="dxa"/>
          </w:tcPr>
          <w:p w14:paraId="6814784A" w14:textId="77777777" w:rsidR="000765B4" w:rsidRDefault="00000000">
            <w:pPr>
              <w:pStyle w:val="TableParagraph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Kotarba</w:t>
            </w:r>
          </w:p>
        </w:tc>
        <w:tc>
          <w:tcPr>
            <w:tcW w:w="3370" w:type="dxa"/>
          </w:tcPr>
          <w:p w14:paraId="7457A7F7" w14:textId="77777777" w:rsidR="000765B4" w:rsidRDefault="00000000">
            <w:pPr>
              <w:pStyle w:val="TableParagraph"/>
              <w:spacing w:before="100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336AB077" w14:textId="77777777">
        <w:trPr>
          <w:trHeight w:val="500"/>
        </w:trPr>
        <w:tc>
          <w:tcPr>
            <w:tcW w:w="700" w:type="dxa"/>
          </w:tcPr>
          <w:p w14:paraId="0E38F79D" w14:textId="77777777" w:rsidR="000765B4" w:rsidRDefault="00000000">
            <w:pPr>
              <w:pStyle w:val="TableParagraph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07" w:type="dxa"/>
          </w:tcPr>
          <w:p w14:paraId="3A7FF3A3" w14:textId="77777777" w:rsidR="000765B4" w:rsidRDefault="00000000">
            <w:pPr>
              <w:pStyle w:val="TableParagraph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Kubica</w:t>
            </w:r>
          </w:p>
        </w:tc>
        <w:tc>
          <w:tcPr>
            <w:tcW w:w="3370" w:type="dxa"/>
          </w:tcPr>
          <w:p w14:paraId="59B2977E" w14:textId="77777777" w:rsidR="000765B4" w:rsidRDefault="00000000">
            <w:pPr>
              <w:pStyle w:val="TableParagraph"/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45D4AE41" w14:textId="77777777">
        <w:trPr>
          <w:trHeight w:val="500"/>
        </w:trPr>
        <w:tc>
          <w:tcPr>
            <w:tcW w:w="700" w:type="dxa"/>
          </w:tcPr>
          <w:p w14:paraId="1F008A18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07" w:type="dxa"/>
          </w:tcPr>
          <w:p w14:paraId="72BE6B6B" w14:textId="77777777" w:rsidR="000765B4" w:rsidRDefault="00000000">
            <w:pPr>
              <w:pStyle w:val="TableParagraph"/>
              <w:spacing w:befor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Kublin</w:t>
            </w:r>
          </w:p>
        </w:tc>
        <w:tc>
          <w:tcPr>
            <w:tcW w:w="3370" w:type="dxa"/>
          </w:tcPr>
          <w:p w14:paraId="0E2BEAA0" w14:textId="77777777" w:rsidR="000765B4" w:rsidRDefault="00000000">
            <w:pPr>
              <w:pStyle w:val="TableParagraph"/>
              <w:spacing w:before="11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6E8F7CEE" w14:textId="77777777">
        <w:trPr>
          <w:trHeight w:val="499"/>
        </w:trPr>
        <w:tc>
          <w:tcPr>
            <w:tcW w:w="700" w:type="dxa"/>
          </w:tcPr>
          <w:p w14:paraId="0B2DBAF3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07" w:type="dxa"/>
          </w:tcPr>
          <w:p w14:paraId="7469ACC1" w14:textId="77777777" w:rsidR="000765B4" w:rsidRDefault="00000000">
            <w:pPr>
              <w:pStyle w:val="TableParagraph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Miśkiewicz</w:t>
            </w:r>
          </w:p>
        </w:tc>
        <w:tc>
          <w:tcPr>
            <w:tcW w:w="3370" w:type="dxa"/>
          </w:tcPr>
          <w:p w14:paraId="151555F6" w14:textId="77777777" w:rsidR="000765B4" w:rsidRDefault="00000000">
            <w:pPr>
              <w:pStyle w:val="TableParagraph"/>
              <w:spacing w:before="11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32C77E96" w14:textId="77777777">
        <w:trPr>
          <w:trHeight w:val="499"/>
        </w:trPr>
        <w:tc>
          <w:tcPr>
            <w:tcW w:w="700" w:type="dxa"/>
          </w:tcPr>
          <w:p w14:paraId="11B8AA01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07" w:type="dxa"/>
          </w:tcPr>
          <w:p w14:paraId="745E9F6F" w14:textId="77777777" w:rsidR="000765B4" w:rsidRDefault="00000000">
            <w:pPr>
              <w:pStyle w:val="TableParagraph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Mydlarz</w:t>
            </w:r>
          </w:p>
        </w:tc>
        <w:tc>
          <w:tcPr>
            <w:tcW w:w="3370" w:type="dxa"/>
          </w:tcPr>
          <w:p w14:paraId="6D175291" w14:textId="77777777" w:rsidR="000765B4" w:rsidRDefault="00000000">
            <w:pPr>
              <w:pStyle w:val="TableParagraph"/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56D3F698" w14:textId="77777777">
        <w:trPr>
          <w:trHeight w:val="499"/>
        </w:trPr>
        <w:tc>
          <w:tcPr>
            <w:tcW w:w="700" w:type="dxa"/>
          </w:tcPr>
          <w:p w14:paraId="2A50085A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07" w:type="dxa"/>
          </w:tcPr>
          <w:p w14:paraId="5B5D1F96" w14:textId="77777777" w:rsidR="000765B4" w:rsidRDefault="00000000">
            <w:pPr>
              <w:pStyle w:val="TableParagraph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Rubys</w:t>
            </w:r>
          </w:p>
        </w:tc>
        <w:tc>
          <w:tcPr>
            <w:tcW w:w="3370" w:type="dxa"/>
          </w:tcPr>
          <w:p w14:paraId="1E91B4DB" w14:textId="77777777" w:rsidR="000765B4" w:rsidRDefault="00000000">
            <w:pPr>
              <w:pStyle w:val="TableParagraph"/>
              <w:spacing w:before="1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737073E8" w14:textId="77777777">
        <w:trPr>
          <w:trHeight w:val="499"/>
        </w:trPr>
        <w:tc>
          <w:tcPr>
            <w:tcW w:w="700" w:type="dxa"/>
          </w:tcPr>
          <w:p w14:paraId="1CA81889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07" w:type="dxa"/>
          </w:tcPr>
          <w:p w14:paraId="77C20826" w14:textId="77777777" w:rsidR="000765B4" w:rsidRDefault="00000000">
            <w:pPr>
              <w:pStyle w:val="TableParagraph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Sajbor</w:t>
            </w:r>
          </w:p>
        </w:tc>
        <w:tc>
          <w:tcPr>
            <w:tcW w:w="3370" w:type="dxa"/>
          </w:tcPr>
          <w:p w14:paraId="69BF8579" w14:textId="33A74FD7" w:rsidR="000765B4" w:rsidRDefault="00CA547D">
            <w:pPr>
              <w:pStyle w:val="TableParagraph"/>
              <w:spacing w:before="1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13</w:t>
            </w:r>
            <w:r w:rsidRPr="00CA547D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-14</w:t>
            </w:r>
            <w:r w:rsidRPr="00CA547D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0765B4" w14:paraId="31603BDD" w14:textId="77777777">
        <w:trPr>
          <w:trHeight w:val="499"/>
        </w:trPr>
        <w:tc>
          <w:tcPr>
            <w:tcW w:w="700" w:type="dxa"/>
          </w:tcPr>
          <w:p w14:paraId="3C1B7C46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07" w:type="dxa"/>
          </w:tcPr>
          <w:p w14:paraId="057B5FFA" w14:textId="77777777" w:rsidR="000765B4" w:rsidRDefault="00000000">
            <w:pPr>
              <w:pStyle w:val="TableParagraph"/>
              <w:spacing w:befor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Szwed</w:t>
            </w:r>
          </w:p>
        </w:tc>
        <w:tc>
          <w:tcPr>
            <w:tcW w:w="3370" w:type="dxa"/>
          </w:tcPr>
          <w:p w14:paraId="691DA56D" w14:textId="6D2B90FF" w:rsidR="000765B4" w:rsidRDefault="00000000">
            <w:pPr>
              <w:pStyle w:val="TableParagraph"/>
              <w:spacing w:before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="00CA547D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CA54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0765B4" w14:paraId="5CCFC330" w14:textId="77777777">
        <w:trPr>
          <w:trHeight w:val="499"/>
        </w:trPr>
        <w:tc>
          <w:tcPr>
            <w:tcW w:w="700" w:type="dxa"/>
          </w:tcPr>
          <w:p w14:paraId="53E54B06" w14:textId="77777777" w:rsidR="000765B4" w:rsidRDefault="00000000">
            <w:pPr>
              <w:pStyle w:val="TableParagraph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07" w:type="dxa"/>
          </w:tcPr>
          <w:p w14:paraId="1E7C18CC" w14:textId="77777777" w:rsidR="000765B4" w:rsidRDefault="00000000">
            <w:pPr>
              <w:pStyle w:val="TableParagraph"/>
              <w:spacing w:before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Świdzińska</w:t>
            </w:r>
          </w:p>
        </w:tc>
        <w:tc>
          <w:tcPr>
            <w:tcW w:w="3370" w:type="dxa"/>
          </w:tcPr>
          <w:p w14:paraId="19D00801" w14:textId="77777777" w:rsidR="000765B4" w:rsidRDefault="00000000">
            <w:pPr>
              <w:pStyle w:val="TableParagraph"/>
              <w:spacing w:before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14:paraId="297FE473" w14:textId="77777777" w:rsidR="000765B4" w:rsidRDefault="000765B4"/>
    <w:sectPr w:rsidR="000765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5A04" w14:textId="77777777" w:rsidR="00756479" w:rsidRDefault="00756479">
      <w:r>
        <w:separator/>
      </w:r>
    </w:p>
  </w:endnote>
  <w:endnote w:type="continuationSeparator" w:id="0">
    <w:p w14:paraId="5DC463FB" w14:textId="77777777" w:rsidR="00756479" w:rsidRDefault="007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E498" w14:textId="77777777" w:rsidR="00756479" w:rsidRDefault="00756479">
      <w:r>
        <w:separator/>
      </w:r>
    </w:p>
  </w:footnote>
  <w:footnote w:type="continuationSeparator" w:id="0">
    <w:p w14:paraId="0BB1285E" w14:textId="77777777" w:rsidR="00756479" w:rsidRDefault="0075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265097"/>
    <w:rsid w:val="00050A31"/>
    <w:rsid w:val="000716D2"/>
    <w:rsid w:val="00071AAB"/>
    <w:rsid w:val="000765B4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6479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A547D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985FE6"/>
    <w:rsid w:val="3D7C5424"/>
    <w:rsid w:val="436A00D0"/>
    <w:rsid w:val="46CD6719"/>
    <w:rsid w:val="4D265097"/>
    <w:rsid w:val="53E054DF"/>
    <w:rsid w:val="602F26F3"/>
    <w:rsid w:val="608E7578"/>
    <w:rsid w:val="62AE1B9F"/>
    <w:rsid w:val="72A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B2B0"/>
  <w15:docId w15:val="{EDF08B10-F8A2-46B2-83CF-0F2E7DD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2"/>
    </w:pPr>
    <w:rPr>
      <w:sz w:val="24"/>
      <w:szCs w:val="24"/>
    </w:rPr>
  </w:style>
  <w:style w:type="paragraph" w:customStyle="1" w:styleId="Styl1">
    <w:name w:val="Styl1"/>
    <w:basedOn w:val="Normalny"/>
    <w:qFormat/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magdarozzi</dc:creator>
  <cp:lastModifiedBy>Agata Gęga</cp:lastModifiedBy>
  <cp:revision>3</cp:revision>
  <dcterms:created xsi:type="dcterms:W3CDTF">2022-10-11T05:55:00Z</dcterms:created>
  <dcterms:modified xsi:type="dcterms:W3CDTF">2023-03-21T12:58:00Z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658F46C03EED448EAB5DDD539CE5068D</vt:lpwstr>
  </property>
</Properties>
</file>