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9FB7" w14:textId="77777777" w:rsidR="00210A34" w:rsidRPr="00205074" w:rsidRDefault="00210A34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6F6CB35" w14:textId="2F904DBD" w:rsidR="00146BBF" w:rsidRPr="00205074" w:rsidRDefault="00552CEA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Regulamin rekrutacji uczniów</w:t>
      </w:r>
      <w:r w:rsidR="00645085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Zespołu Szk</w:t>
      </w:r>
      <w:r w:rsidR="009913BD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olno-Przedszkolnego w Siennej</w:t>
      </w:r>
      <w:r w:rsidR="00645085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udziału w realiza</w:t>
      </w:r>
      <w:r w:rsidR="00210A34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cji międzynarodowego projektu Mobilność </w:t>
      </w:r>
      <w:r w:rsidR="00645085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edukacyjna - Akredytowane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projekty na rzecz mobilności uczniów</w:t>
      </w:r>
      <w:r w:rsidR="00645085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 kadry w sektorze </w:t>
      </w:r>
      <w:r w:rsidR="009913BD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dukacji </w:t>
      </w:r>
      <w:r w:rsidR="009913BD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zkolnej</w:t>
      </w:r>
      <w:r w:rsidR="00146BBF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247215C8" w14:textId="7C7ABFF7" w:rsidR="00552CEA" w:rsidRPr="00205074" w:rsidRDefault="00146BBF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Projekt 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realizowan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y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przez Zespół </w:t>
      </w:r>
      <w:r w:rsidR="009913BD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Szkolno-Przedszkolny w Siennej</w:t>
      </w:r>
    </w:p>
    <w:p w14:paraId="52085932" w14:textId="2F389A4A" w:rsidR="00552CEA" w:rsidRPr="00205074" w:rsidRDefault="009030FE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okresie 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01 czerwca 202</w:t>
      </w:r>
      <w:r w:rsidR="009913BD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r. 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– 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31 sierpnia 202</w:t>
      </w:r>
      <w:r w:rsidR="009913BD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r w:rsidR="002B4E9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</w:p>
    <w:p w14:paraId="45D35A85" w14:textId="77777777" w:rsidR="006F715D" w:rsidRPr="00205074" w:rsidRDefault="006F715D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E62368" w14:textId="77777777" w:rsidR="006F715D" w:rsidRPr="00205074" w:rsidRDefault="006F715D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</w:t>
      </w:r>
    </w:p>
    <w:p w14:paraId="2552A643" w14:textId="775BC43C" w:rsidR="00552CEA" w:rsidRPr="00205074" w:rsidRDefault="006F715D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Erasmus+ to program Unii Europejskiej w dziedzinie edukacji, szkoleń, młodzieży </w:t>
      </w:r>
      <w:r w:rsidR="0071530A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 sportu .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Jego celem jest wspieranie uczniów, studentów, nauczycieli, wykładowców</w:t>
      </w:r>
      <w:r w:rsid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 wolontariuszy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wprowadzeniu międzynarodowych projektów służących podnoszeniu kompetencji.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Akcja 1. wspiera szkoły i inne organizacje działające w obszarze edukacji szkolnej, które chcą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zorganizować mobilności edukacyjne dla uczniów i pracowników szkół. Organizacje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uczestniczące w swoich działaniach powinny aktywnie promować włączenie społeczne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 różnorodność, zrównoważenie środowiskowe oraz edukację cyfrową, wykorzystując w tych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celach konkretne możliwości finansowania przewidziane w programie, poprzez podnoszenie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świadomości wśród uczestników, dzielenie się najlepszymi praktykami oraz wybieranie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odpowiednich rozwiązań dla swoich działań.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Narodową Agencją Programu Erasmus+ i jego realizatorem w Polsce jest Fundacja Rozwoju</w:t>
      </w:r>
      <w:r w:rsidR="00D95036"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Systemu Edukacji.</w:t>
      </w:r>
      <w:r w:rsidRPr="00205074">
        <w:rPr>
          <w:rStyle w:val="Odwoanieprzypisudolnego"/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footnoteReference w:id="1"/>
      </w:r>
    </w:p>
    <w:p w14:paraId="1F774F37" w14:textId="77777777" w:rsidR="006F715D" w:rsidRPr="00205074" w:rsidRDefault="006F715D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C11CAC" w14:textId="7777777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§1 Informacje ogólne.</w:t>
      </w:r>
    </w:p>
    <w:p w14:paraId="4D3737DC" w14:textId="2E7D6989" w:rsidR="006F715D" w:rsidRPr="00205074" w:rsidRDefault="006F715D" w:rsidP="00205074">
      <w:pPr>
        <w:pStyle w:val="NormalnyWeb"/>
        <w:numPr>
          <w:ilvl w:val="0"/>
          <w:numId w:val="18"/>
        </w:numPr>
        <w:spacing w:line="360" w:lineRule="auto"/>
        <w:jc w:val="both"/>
        <w:rPr>
          <w:rStyle w:val="Pogrubienie"/>
          <w:b w:val="0"/>
          <w:bCs w:val="0"/>
        </w:rPr>
      </w:pPr>
      <w:r w:rsidRPr="00205074">
        <w:rPr>
          <w:rStyle w:val="Pogrubienie"/>
          <w:b w:val="0"/>
          <w:bCs w:val="0"/>
        </w:rPr>
        <w:t>Niniejszy regulamin określa zasady rekrutacji i warunki udziału w realizacji projektu</w:t>
      </w:r>
      <w:r w:rsidR="0071530A" w:rsidRPr="00205074">
        <w:rPr>
          <w:rStyle w:val="Pogrubienie"/>
          <w:b w:val="0"/>
          <w:bCs w:val="0"/>
        </w:rPr>
        <w:t xml:space="preserve"> </w:t>
      </w:r>
      <w:r w:rsidRPr="00205074">
        <w:rPr>
          <w:rStyle w:val="Pogrubienie"/>
          <w:b w:val="0"/>
          <w:bCs w:val="0"/>
        </w:rPr>
        <w:t>w roku szkolnym 2025/2026</w:t>
      </w:r>
      <w:r w:rsidR="009913BD" w:rsidRPr="00205074">
        <w:rPr>
          <w:rStyle w:val="Pogrubienie"/>
          <w:b w:val="0"/>
          <w:bCs w:val="0"/>
        </w:rPr>
        <w:t xml:space="preserve"> oraz 2026/2027</w:t>
      </w:r>
      <w:r w:rsidR="00205074">
        <w:rPr>
          <w:rStyle w:val="Pogrubienie"/>
          <w:b w:val="0"/>
          <w:bCs w:val="0"/>
        </w:rPr>
        <w:t>.</w:t>
      </w:r>
    </w:p>
    <w:p w14:paraId="3B33E004" w14:textId="67512175" w:rsidR="006F715D" w:rsidRPr="00205074" w:rsidRDefault="006F715D" w:rsidP="00205074">
      <w:pPr>
        <w:pStyle w:val="NormalnyWeb"/>
        <w:numPr>
          <w:ilvl w:val="0"/>
          <w:numId w:val="18"/>
        </w:numPr>
        <w:spacing w:line="360" w:lineRule="auto"/>
        <w:jc w:val="both"/>
        <w:rPr>
          <w:rStyle w:val="Pogrubienie"/>
          <w:b w:val="0"/>
          <w:bCs w:val="0"/>
        </w:rPr>
      </w:pPr>
      <w:r w:rsidRPr="00205074">
        <w:rPr>
          <w:rStyle w:val="Pogrubienie"/>
          <w:b w:val="0"/>
          <w:bCs w:val="0"/>
        </w:rPr>
        <w:t>Projekt jest współfinansowany przez Unię Europejską i jest realizowany</w:t>
      </w:r>
      <w:r w:rsidR="00205074">
        <w:rPr>
          <w:rStyle w:val="Pogrubienie"/>
          <w:b w:val="0"/>
          <w:bCs w:val="0"/>
        </w:rPr>
        <w:t xml:space="preserve"> </w:t>
      </w:r>
      <w:r w:rsidRPr="00205074">
        <w:rPr>
          <w:rStyle w:val="Pogrubienie"/>
          <w:b w:val="0"/>
          <w:bCs w:val="0"/>
        </w:rPr>
        <w:t xml:space="preserve">w ramach sektora Edukacja Szkolna w Akcji 1 KA121-SCH Akredytowane projekty na rzecz mobilności uczniów i kadry w </w:t>
      </w:r>
      <w:r w:rsidR="009913BD" w:rsidRPr="00205074">
        <w:rPr>
          <w:rStyle w:val="Pogrubienie"/>
          <w:b w:val="0"/>
          <w:bCs w:val="0"/>
        </w:rPr>
        <w:t>E</w:t>
      </w:r>
      <w:r w:rsidRPr="00205074">
        <w:rPr>
          <w:rStyle w:val="Pogrubienie"/>
          <w:b w:val="0"/>
          <w:bCs w:val="0"/>
        </w:rPr>
        <w:t xml:space="preserve">dukacji </w:t>
      </w:r>
      <w:r w:rsidR="009913BD" w:rsidRPr="00205074">
        <w:rPr>
          <w:rStyle w:val="Pogrubienie"/>
          <w:b w:val="0"/>
          <w:bCs w:val="0"/>
        </w:rPr>
        <w:t>S</w:t>
      </w:r>
      <w:r w:rsidRPr="00205074">
        <w:rPr>
          <w:rStyle w:val="Pogrubienie"/>
          <w:b w:val="0"/>
          <w:bCs w:val="0"/>
        </w:rPr>
        <w:t>zkolnej w roku 2025/2026</w:t>
      </w:r>
      <w:r w:rsidR="009913BD" w:rsidRPr="00205074">
        <w:rPr>
          <w:rStyle w:val="Pogrubienie"/>
          <w:b w:val="0"/>
          <w:bCs w:val="0"/>
        </w:rPr>
        <w:t xml:space="preserve"> oraz 2026/2027.</w:t>
      </w:r>
    </w:p>
    <w:p w14:paraId="1D3D186F" w14:textId="66F4484C" w:rsidR="00756195" w:rsidRPr="00205074" w:rsidRDefault="00756195" w:rsidP="00205074">
      <w:pPr>
        <w:pStyle w:val="NormalnyWeb"/>
        <w:numPr>
          <w:ilvl w:val="0"/>
          <w:numId w:val="18"/>
        </w:numPr>
        <w:spacing w:line="360" w:lineRule="auto"/>
        <w:jc w:val="both"/>
      </w:pPr>
      <w:r w:rsidRPr="00205074">
        <w:rPr>
          <w:rStyle w:val="Pogrubienie"/>
          <w:b w:val="0"/>
          <w:bCs w:val="0"/>
        </w:rPr>
        <w:t>Grupowe wyjazdy uczniów</w:t>
      </w:r>
      <w:r w:rsidRPr="00205074">
        <w:rPr>
          <w:rStyle w:val="relative"/>
        </w:rPr>
        <w:t xml:space="preserve"> – w ramach akredytacji przewidziano mobilności realizowane w różnych krajach europejskich (np. Grecja</w:t>
      </w:r>
      <w:r w:rsidR="009913BD" w:rsidRPr="00205074">
        <w:rPr>
          <w:rStyle w:val="relative"/>
        </w:rPr>
        <w:t xml:space="preserve"> oraz Portugalia)</w:t>
      </w:r>
      <w:r w:rsidRPr="00205074">
        <w:rPr>
          <w:rStyle w:val="relative"/>
        </w:rPr>
        <w:t xml:space="preserve"> Mobilności mają charakter edukacyjny – uczniowie uczą się w zagranicznych szkołach: uczestniczą</w:t>
      </w:r>
      <w:r w:rsidR="009913BD" w:rsidRPr="00205074">
        <w:rPr>
          <w:rStyle w:val="relative"/>
        </w:rPr>
        <w:t xml:space="preserve"> </w:t>
      </w:r>
      <w:r w:rsidRPr="00205074">
        <w:rPr>
          <w:rStyle w:val="relative"/>
        </w:rPr>
        <w:lastRenderedPageBreak/>
        <w:t>w lekcjach, warsztatach, projektach i wymianie kulturowej, a także poznają lokalne dziedzictwo, historię</w:t>
      </w:r>
      <w:r w:rsidR="0071530A" w:rsidRPr="00205074">
        <w:rPr>
          <w:rStyle w:val="relative"/>
        </w:rPr>
        <w:t xml:space="preserve"> </w:t>
      </w:r>
      <w:r w:rsidRPr="00205074">
        <w:rPr>
          <w:rStyle w:val="relative"/>
        </w:rPr>
        <w:t>i środowisko przyrodnicze.</w:t>
      </w:r>
    </w:p>
    <w:p w14:paraId="40861C2D" w14:textId="6B9781AF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Cele projektu: </w:t>
      </w:r>
    </w:p>
    <w:p w14:paraId="55B8A219" w14:textId="77777777" w:rsidR="00205074" w:rsidRDefault="001422E0" w:rsidP="00205074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B40572"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większenie liczby uczniów posługujących się językiem angielskim</w:t>
      </w:r>
      <w:r w:rsidR="00B40572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530A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</w:p>
    <w:p w14:paraId="73F3CABD" w14:textId="1C46730E" w:rsidR="00B40572" w:rsidRPr="00205074" w:rsidRDefault="00B40572" w:rsidP="00205074">
      <w:pPr>
        <w:pStyle w:val="Akapitzlist"/>
        <w:spacing w:after="200"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w życiu codziennym oraz poprawa umiejętności komunikacyjnych uczestników.</w:t>
      </w:r>
      <w:r w:rsidRPr="00205074">
        <w:rPr>
          <w:rFonts w:ascii="Times New Roman" w:hAnsi="Times New Roman" w:cs="Times New Roman"/>
          <w:sz w:val="24"/>
          <w:szCs w:val="24"/>
        </w:rPr>
        <w:t xml:space="preserve">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wykorzystania języka angielskiego wśród rówieśników z innego kraju, dla których język angielski jest także językiem obcym, przyczyni się do szybszego przełamania barier komunikacyjnych. Umiejętność komunikowania się w języku angielskim wyrówna szanse naszych uczniów na europejskim rynku edukacyjnym i w przyszłości na rynku pracy</w:t>
      </w:r>
      <w:r w:rsidR="001422E0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FFFE5F" w14:textId="5917A50B" w:rsidR="00645085" w:rsidRPr="00205074" w:rsidRDefault="001422E0" w:rsidP="00205074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</w:t>
      </w:r>
      <w:r w:rsidR="00645085"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worzenie środowiska edukacji włączającej w szkole</w:t>
      </w:r>
      <w:r w:rsidR="00645085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której każdy uczeń – niezależnie od swoich potrzeb, możliwości, tempa rozwoju czy sytuacji życiowej – może w pełni uczestniczyć w mobilności zagranicznej oraz</w:t>
      </w:r>
      <w:r w:rsid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085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w działaniach przygotowawczych i upowszechniających. Projekt wzmacnia kulturę równości szans, usuwa bariery w uczeniu się i angażowaniu, a także rozwija kompetencje obywatelskie tych uczniów. Dzięki doświadczeniom międzynarodowym młodzież uczy się współpracy w różnorodnych grupach, buduje poczucie sprawczości i rozwija postawy otwartości, empatii oraz odpowiedzialności za wspólnotę szkolną i lokalną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45085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B5BBD4" w14:textId="1FF4DFFF" w:rsidR="00B40572" w:rsidRPr="00205074" w:rsidRDefault="001422E0" w:rsidP="00205074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3B0670"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ozwijanie umiejętności międzykulturowych</w:t>
      </w:r>
      <w:r w:rsidR="003B0670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572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nauczenie się tolerancji </w:t>
      </w:r>
      <w:r w:rsidR="0071530A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0572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i otwartości na innych, odkrywanie związków międzykulturowych, zrozumienie, że w życiu ważne jest braterstwo, radość, optymizm i empatia, zdobycie wiedzy o swoim europejskim pochodzeniu, doświadczenie spotkania przeszłoś</w:t>
      </w:r>
      <w:r w:rsid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="00B40572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z teraźniejszością oraz pogłębienie swojej wiedzy o wspólnocie pochodzenia, tradycji i obyczajów poprzez mobilność zagraniczną</w:t>
      </w:r>
      <w:r w:rsidR="0071530A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4065C2" w14:textId="39F011DB" w:rsidR="00DF3F32" w:rsidRPr="00205074" w:rsidRDefault="005A47A0" w:rsidP="00205074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Zwiększenie</w:t>
      </w:r>
      <w:r w:rsidR="003B0670"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kompetencji społecznych i obywatelskich</w:t>
      </w:r>
      <w:r w:rsidR="003B0670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uczniów, wzrost zaangażowania uczniów w życie szkoły, społeczności lokalnej, a także w działania na arenie zarówno lokalnej, jak i międzynarodowej; rozwój umiejętności społecznych, pracy w zespole, komunikacji, kreatywności.</w:t>
      </w:r>
    </w:p>
    <w:p w14:paraId="0AEC4491" w14:textId="7B63CB9F" w:rsidR="00DF3F32" w:rsidRPr="00205074" w:rsidRDefault="00DF3F32" w:rsidP="00205074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Kształtowanie świadomych, odpowiedzialnych i proekologicznych postaw uczniów,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zgodnych ze standardami Zielonego Erasmusa. Projekt rozwija umiejętność rozumienia globalnych wyzwań klimatycznych oraz podejmowania codziennych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działań na rzecz ochrony środowiska. Uczniowie uczą się ograniczania śladu węglowego, odpowiedzialnego korzystania</w:t>
      </w:r>
      <w:r w:rsid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z zasobów, stosowania zasad zrównoważonego stylu życia oraz wybierania ekologicznych form transportu podczas mobilności. Dzięki współpracy międzynarodowej młodzież rozwija kompetencje ekologiczne, społeczne i obywatelskie, stając się aktywnymi uczestnikami działań na rzecz klimatu w swojej szkole i społeczności lokalnej.</w:t>
      </w:r>
    </w:p>
    <w:p w14:paraId="01E68EC7" w14:textId="3E87936A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Projekt 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realizowany w okresie od 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czerwca 202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do 31 sierpnia 202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</w:t>
      </w:r>
    </w:p>
    <w:p w14:paraId="05001F72" w14:textId="5D9BDEEC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Proje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 skierowany jest do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uczniów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klas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 i 7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Zespołu Szk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olno-Przedszkolnego w Siennej</w:t>
      </w:r>
      <w:r w:rsidR="005A47A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chętnych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rozwijania swoich kompetencji językowych, gotowych do podejmowania działań projektowych oraz niebiorących aktualnie udziału w ża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dnych</w:t>
      </w:r>
      <w:r w:rsid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projektów 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FRSE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realizowanym przez inne instytucje. </w:t>
      </w:r>
    </w:p>
    <w:p w14:paraId="70C2FFE7" w14:textId="7777777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Udział w projekcie jest dobrowolny.</w:t>
      </w:r>
    </w:p>
    <w:p w14:paraId="03E02731" w14:textId="7B61D794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W procesie rekrutacji 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wyłonieni zostaną uczniowie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którzy wezmą udział</w:t>
      </w:r>
      <w:r w:rsid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zajęciach dodatkowych prowadzonych na tere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szkoły 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zagranicznej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7CDE95E" w14:textId="246831E8" w:rsidR="003B0670" w:rsidRPr="00205074" w:rsidRDefault="003B0670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Projekt zakłada </w:t>
      </w:r>
      <w:r w:rsidR="009913BD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uczniów znajdujących się w trudnej sytuacji</w:t>
      </w:r>
      <w:r w:rsidR="00D95036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życiowej ze względów ekonomicznych lub rodzinnych, ze specjalnymi potrzebami</w:t>
      </w:r>
      <w:r w:rsidR="00D95036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edukacyjnymi</w:t>
      </w:r>
      <w:r w:rsidR="009913BD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orzeczeniem o niepełnosprawności.</w:t>
      </w:r>
    </w:p>
    <w:p w14:paraId="494C24BE" w14:textId="1716DA65" w:rsidR="00552CEA" w:rsidRPr="00205074" w:rsidRDefault="003B0670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rama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 projektu przewiduje się mobilnoś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F715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grupową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="006F715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sied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miodniow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wyjazd </w:t>
      </w:r>
      <w:r w:rsidR="00713669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6F715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 edukacyjnych w szkole i dwa dni na dojazd</w:t>
      </w:r>
      <w:r w:rsidR="00713669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E371B8F" w14:textId="0EFDB801" w:rsidR="003B0670" w:rsidRPr="00205074" w:rsidRDefault="003B0670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Wyjazdy są opłacane z grantu otrzymanego przez szkołę. Grant pokrywa koszty zakupu</w:t>
      </w:r>
      <w:r w:rsidR="00D9503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biletów lotniczych, pobytu uczniów za granicą (hotel i wyżywienie), lokalnych przejazdów na</w:t>
      </w:r>
      <w:r w:rsidR="00D9503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wycieczki i zajęcia szkolne oraz ubezpieczenia.</w:t>
      </w:r>
    </w:p>
    <w:p w14:paraId="584F9C15" w14:textId="23B5E6F7" w:rsidR="003B0670" w:rsidRPr="00205074" w:rsidRDefault="003B0670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11. Projekt realizowany jest w formie zajęć szkolnych (udział w zajęciach edukacyjnych</w:t>
      </w:r>
      <w:r w:rsidR="001422E0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5036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wybranej szkole za granicą), zajęć pozalekcyjnych, wycieczek edukacyjnyc</w:t>
      </w:r>
      <w:r w:rsid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i krajoznawczych oraz warsztatów.</w:t>
      </w:r>
    </w:p>
    <w:p w14:paraId="520E19E7" w14:textId="39CDFB58" w:rsidR="003B0670" w:rsidRPr="00205074" w:rsidRDefault="003B0670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12. Na wyjeździe uczniowie prezentują wyniki dotychczasowej pracy, a także pracują nad</w:t>
      </w:r>
      <w:r w:rsidR="00D95036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projektem wspólnie z uczniami z krajów partnerskich.</w:t>
      </w:r>
    </w:p>
    <w:p w14:paraId="516909F8" w14:textId="046A61A8" w:rsidR="003B0670" w:rsidRPr="00205074" w:rsidRDefault="003B0670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13. Językiem roboczym projektu jest język angielski.</w:t>
      </w:r>
    </w:p>
    <w:p w14:paraId="092A71BB" w14:textId="7946814B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2 Zasady rekrutacji</w:t>
      </w:r>
    </w:p>
    <w:p w14:paraId="3C59CB35" w14:textId="7777777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 celu zapewnienia równego dostępu do informacji o projekcie wszystkim zainteresowanym, podjęte zostaną następujące działania: </w:t>
      </w:r>
    </w:p>
    <w:p w14:paraId="5BD5738A" w14:textId="2605CB2C" w:rsidR="00552CEA" w:rsidRPr="00205074" w:rsidRDefault="00B67195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Zamieszczenie informacji o rekrutacji uczniów do grupy projektowej oraz regulaminu rekrutacji na stronie in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ternetowej</w:t>
      </w:r>
      <w:r w:rsidR="009913BD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szkoły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zakładce 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„Projekty, Akredytacja, Mobilność uczniów – Portugalia 2026”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w dzienniku elektronicznym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VUL</w:t>
      </w:r>
      <w:r w:rsidR="009A0C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</w:t>
      </w:r>
    </w:p>
    <w:p w14:paraId="26BE5352" w14:textId="74F8DE5B" w:rsidR="00552CEA" w:rsidRPr="00205074" w:rsidRDefault="00B67195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Rekrutacji uczniów dokonuje Komisja Rekrutacyjna, w skład której wchodzą osoby powołane przez Dyrektora Szkoły oraz </w:t>
      </w:r>
      <w:r w:rsidR="0063693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koordynator projektu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jako przewodniczący Komisji.</w:t>
      </w:r>
    </w:p>
    <w:p w14:paraId="6E8F30A0" w14:textId="3ED5EA5F" w:rsidR="00552CEA" w:rsidRPr="00205074" w:rsidRDefault="00B67195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przewiduje się proporcjonalnego podziału liczby uc</w:t>
      </w:r>
      <w:r w:rsidR="006B236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zestników na poszczególne klasy.</w:t>
      </w:r>
    </w:p>
    <w:p w14:paraId="0649610A" w14:textId="5A254843" w:rsidR="00552CEA" w:rsidRPr="00205074" w:rsidRDefault="00B67195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Kryteria </w:t>
      </w:r>
      <w:r w:rsidR="00EF569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formalne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brane pod uwagę przy rekrutacji na wyjazdy zagraniczne: </w:t>
      </w:r>
    </w:p>
    <w:p w14:paraId="464DD238" w14:textId="236EB8B8" w:rsidR="009607D2" w:rsidRPr="00205074" w:rsidRDefault="00B67195" w:rsidP="00205074">
      <w:pPr>
        <w:pStyle w:val="Akapitzlist"/>
        <w:numPr>
          <w:ilvl w:val="0"/>
          <w:numId w:val="14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tatus ucznia szkoły – uczeń musi być uczniem szkoły w momencie rekrutacji</w:t>
      </w:r>
      <w:r w:rsid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mobilności</w:t>
      </w:r>
      <w:r w:rsidR="00EF569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2867E4B" w14:textId="782F553E" w:rsidR="009607D2" w:rsidRPr="00205074" w:rsidRDefault="00B67195" w:rsidP="00205074">
      <w:pPr>
        <w:numPr>
          <w:ilvl w:val="0"/>
          <w:numId w:val="14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iek i poziom nauczania – zgodność z założeniami projektu uczeń klasy s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zóstej lub siódmej</w:t>
      </w:r>
      <w:r w:rsidR="00EF569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CA7D5D1" w14:textId="4E986193" w:rsidR="009607D2" w:rsidRPr="00205074" w:rsidRDefault="00B67195" w:rsidP="00205074">
      <w:pPr>
        <w:numPr>
          <w:ilvl w:val="0"/>
          <w:numId w:val="14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goda rodziców/opiekunów prawnych</w:t>
      </w:r>
      <w:r w:rsidR="00EF569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DC29335" w14:textId="37F047A1" w:rsidR="009607D2" w:rsidRPr="00205074" w:rsidRDefault="00B67195" w:rsidP="00205074">
      <w:pPr>
        <w:numPr>
          <w:ilvl w:val="0"/>
          <w:numId w:val="14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rak przeszkód formalnych – np. brak kar dyscyplinarnych</w:t>
      </w:r>
      <w:r w:rsidR="005062C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(nagany wychowawcy, dyrektora, kolizji z prawem)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udziału w innych projektach dofinansowanych ze środków UE</w:t>
      </w:r>
      <w:r w:rsidR="00EF569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C49AD92" w14:textId="69189BD1" w:rsidR="009607D2" w:rsidRPr="00205074" w:rsidRDefault="00B67195" w:rsidP="00205074">
      <w:pPr>
        <w:numPr>
          <w:ilvl w:val="0"/>
          <w:numId w:val="14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ostępność ucznia w czasie trwania mobilności – brak kolizji z egzaminami, wydarzeniami szkolnym</w:t>
      </w:r>
      <w:r w:rsidR="00EF569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F314968" w14:textId="48D2FFF1" w:rsidR="00B67195" w:rsidRPr="00205074" w:rsidRDefault="00B67195" w:rsidP="00205074">
      <w:pPr>
        <w:numPr>
          <w:ilvl w:val="0"/>
          <w:numId w:val="14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posiadanie dokumentu tożsamości (dowód lub paszport) ważnego co najmniej 6 miesięcy od daty wyjazdu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karty EKUZ</w:t>
      </w:r>
    </w:p>
    <w:p w14:paraId="20104E74" w14:textId="01A30E1C" w:rsidR="00B67195" w:rsidRPr="00205074" w:rsidRDefault="00B67195" w:rsidP="00205074">
      <w:pPr>
        <w:numPr>
          <w:ilvl w:val="0"/>
          <w:numId w:val="14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kwalifikacja do udziału w projekcie w wyniku procedury rekrutacyjnej</w:t>
      </w:r>
    </w:p>
    <w:p w14:paraId="481C7A4C" w14:textId="57FB5C7C" w:rsidR="00552CEA" w:rsidRPr="00205074" w:rsidRDefault="00EF5692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   K</w:t>
      </w:r>
      <w:r w:rsidR="00365EF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ryteria FRSE Erasmus plus - k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ryteria </w:t>
      </w:r>
      <w:r w:rsidR="009607D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edukacji włączającej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39397FFD" w14:textId="588E4FD8" w:rsidR="00552CEA" w:rsidRPr="00205074" w:rsidRDefault="00EF5692" w:rsidP="002050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a)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Niepełnosprawność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tj. obniżona sprawność fizyczna, umysłowa, intelektualna lub sensoryczna, która w interakcji z różnymi barierami może ograniczać pełne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 efektywne uczestnictwo w życiu społecznym na równych zasadach z innymi obywatelami. Są to uczestnicy o szczególnych potrzebach, m.in. osoby z niepełnosprawnością fizyczną, sensoryczną czy intelektualną.</w:t>
      </w:r>
    </w:p>
    <w:p w14:paraId="6DEFE7B9" w14:textId="30F7A11F" w:rsidR="00552CEA" w:rsidRPr="00205074" w:rsidRDefault="00EF5692" w:rsidP="002050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b)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Trudności edukacyjne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mniejsza dostępność oraz struktura oferty edukacyjnej i szkoleń oraz problemy edukacyjne powodujące osiąganie słabych wyników w nauczaniu, a tym samym słabsze przygotowanie do życia zawodowego i społecznego, prowadzące do przedwczesnego kończenia nauki.</w:t>
      </w:r>
    </w:p>
    <w:p w14:paraId="279983BE" w14:textId="70A01B4A" w:rsidR="00552CEA" w:rsidRPr="00205074" w:rsidRDefault="00EF5692" w:rsidP="002050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c)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Przeszkody natury ekonomicznej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osoby o niskim standardzie życia, niskich dochodach, osoby zadłużone lub doświadczające problemów finansowych, osoby zależne od systemu opieki społecznej, osoby znajdujące się w niepewnej sytuacja lub ubóstwie.</w:t>
      </w:r>
    </w:p>
    <w:p w14:paraId="475FDA47" w14:textId="0A704CF3" w:rsidR="00552CEA" w:rsidRPr="00205074" w:rsidRDefault="00EF5692" w:rsidP="002050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d)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Różnice kulturowe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wpływające na zmniejszenie szans w szczególności osób pochodzących ze środowisk migracyjnych lub uchodźczych: imigranci lub uchodźcy bądź ich potomkowie, osoby należące do mniejszości narodowych lub etnicznych, osoby mające trudności z adaptacją językową lub integracją kulturową bądź religijną.</w:t>
      </w:r>
    </w:p>
    <w:p w14:paraId="4345AFDB" w14:textId="693DE34D" w:rsidR="00552CEA" w:rsidRPr="00205074" w:rsidRDefault="00EF5692" w:rsidP="002050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e)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Problemy zdrowotne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osoby z przewlekłymi problemami zdrowotnymi, poważnymi chorobami lub zaburzeniami psychicznymi lub wszelkimi innymi sytuacjami związanymi ze zdrowiem fizycznym</w:t>
      </w:r>
      <w:r w:rsidR="004A5694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psychicznym, które utrudniają lub uniemożliwiają uczestnictwo w życiu społecznym.</w:t>
      </w:r>
    </w:p>
    <w:p w14:paraId="63784B22" w14:textId="1A311DB0" w:rsidR="00552CEA" w:rsidRPr="00205074" w:rsidRDefault="00EF5692" w:rsidP="002050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f)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Przeszkody społeczne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związane z dyskryminacją: ze względu na płeć, wiek, pochodzenie etniczne, religie, przekonania, orientację seksualną lub niepełnosprawność, osoby o ograniczonych umiejętnościach społecznych, osoby znajdujące się w nieustabilizowanej sytuacji życiowej m.in. młodzi rodzice lub osoby samotnie wychowujące dzieci, sieroty</w:t>
      </w:r>
      <w:r w:rsidR="005062C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4AC1138B" w14:textId="77777777" w:rsidR="00B67195" w:rsidRPr="00205074" w:rsidRDefault="00B67195" w:rsidP="00205074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056611" w14:textId="1AE7AE8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="005062C0" w:rsidRPr="00205074">
        <w:rPr>
          <w:rFonts w:ascii="Times New Roman" w:hAnsi="Times New Roman" w:cs="Times New Roman"/>
          <w:b/>
          <w:bCs/>
          <w:sz w:val="24"/>
          <w:szCs w:val="24"/>
        </w:rPr>
        <w:t>Kryteria merytoryczne – punktowane;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średnia ocen </w:t>
      </w:r>
      <w:r w:rsidR="00F3717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 semestr I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roku szkolnym 202</w:t>
      </w:r>
      <w:r w:rsidR="00F3717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 w:rsidR="00F37178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D294EDA" w14:textId="77777777" w:rsidR="00552CEA" w:rsidRPr="00205074" w:rsidRDefault="00552CEA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5,5 – 6,0 - 7 pkt </w:t>
      </w:r>
    </w:p>
    <w:p w14:paraId="24C2CF46" w14:textId="77777777" w:rsidR="00552CEA" w:rsidRPr="00205074" w:rsidRDefault="00552CEA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5,0 – 5,4 – 6 pkt</w:t>
      </w:r>
    </w:p>
    <w:p w14:paraId="60966E3E" w14:textId="77777777" w:rsidR="00552CEA" w:rsidRPr="00205074" w:rsidRDefault="00552CEA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5,5 – 4,9 – 5 pkt</w:t>
      </w:r>
    </w:p>
    <w:p w14:paraId="06103B1C" w14:textId="77777777" w:rsidR="00552CEA" w:rsidRPr="00205074" w:rsidRDefault="00552CEA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4,0 – 4,4 – 4 pkt</w:t>
      </w:r>
    </w:p>
    <w:p w14:paraId="37B85AF1" w14:textId="77777777" w:rsidR="00552CEA" w:rsidRPr="00205074" w:rsidRDefault="00552CEA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3,5 – 3,9 – 3 pkt</w:t>
      </w:r>
    </w:p>
    <w:p w14:paraId="3685AB1D" w14:textId="77777777" w:rsidR="00552CEA" w:rsidRPr="00205074" w:rsidRDefault="00552CEA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3,0 – 3,4 – 2 pkt</w:t>
      </w:r>
    </w:p>
    <w:p w14:paraId="41025007" w14:textId="77777777" w:rsidR="00552CEA" w:rsidRPr="00205074" w:rsidRDefault="00552CEA" w:rsidP="00205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2,0 – 2,9 – 1 pkt</w:t>
      </w:r>
    </w:p>
    <w:p w14:paraId="10C4E3E1" w14:textId="400A6783" w:rsidR="00552CEA" w:rsidRPr="00205074" w:rsidRDefault="007B12C6" w:rsidP="00205074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okument (np. dyplom lub pisemne podziękowania) potwierdzający działania ucznia na rzecz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 i społeczności l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okalnej poświadczony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wychowawcę lub opiekuna koordynującego działanie</w:t>
      </w:r>
      <w:r w:rsidR="00365EF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pozytywną uwag</w:t>
      </w:r>
      <w:r w:rsid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E707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365EF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dzienniku.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każdą udokumentowaną aktywność uczeń otrzymuje 2 pkt (d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otyczy roku szkolnego 202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5062C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);</w:t>
      </w:r>
    </w:p>
    <w:p w14:paraId="2AA93C35" w14:textId="57A4ACF4" w:rsidR="005062C0" w:rsidRPr="00205074" w:rsidRDefault="007B12C6" w:rsidP="00205074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olontariat – poświadczony pisemnie przez instytucję lub koordynatora działań. – 2 pk</w:t>
      </w:r>
      <w:r w:rsidR="000005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otyczy roku szkolnego 202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</w:t>
      </w:r>
      <w:r w:rsidR="005062C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418E2ED3" w14:textId="638BEAE6" w:rsidR="00552CEA" w:rsidRPr="00205074" w:rsidRDefault="007B12C6" w:rsidP="00205074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</w:t>
      </w:r>
      <w:r w:rsidR="00EF5692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najmniej bardzo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dobra ocena z zachowania na zakończen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 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semestru I w roku szkl. 2025/2026</w:t>
      </w:r>
      <w:r w:rsidR="00657A3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8326DA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bardzo dobra - </w:t>
      </w:r>
      <w:r w:rsidR="00365EF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pkt, ocena wzorowa 3 pkt</w:t>
      </w:r>
    </w:p>
    <w:p w14:paraId="30BEA093" w14:textId="4F54D548" w:rsidR="000E087A" w:rsidRPr="00205074" w:rsidRDefault="000E087A" w:rsidP="00205074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Zaangażowanie w życie szkoły (apele, akcje, projekty); - po 2 pkt za każde działanie;</w:t>
      </w:r>
    </w:p>
    <w:p w14:paraId="634BCAB7" w14:textId="09BF66BB" w:rsidR="00EE7073" w:rsidRPr="00205074" w:rsidRDefault="00EE7073" w:rsidP="00205074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Ocena listu motywacyjnego – 1-3 pkt</w:t>
      </w:r>
    </w:p>
    <w:p w14:paraId="5858D64E" w14:textId="0ED4BA00" w:rsidR="008326DA" w:rsidRPr="00205074" w:rsidRDefault="00552CEA" w:rsidP="00205074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Sukcesy w konkursach sportowych lub wiedzy: (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roku szkolnego 202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Udział w konkursie na szczeblu szkolnym – 1 pkt</w:t>
      </w:r>
    </w:p>
    <w:p w14:paraId="63224B9F" w14:textId="11F04FF8" w:rsidR="00552CEA" w:rsidRPr="00205074" w:rsidRDefault="00552CEA" w:rsidP="0020507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k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onkursie na szczeblu gminnym – 2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pkt</w:t>
      </w:r>
    </w:p>
    <w:p w14:paraId="35BBF212" w14:textId="4B3898E3" w:rsidR="00552CEA" w:rsidRPr="00205074" w:rsidRDefault="00552CEA" w:rsidP="0020507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konk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ursie na szczeblu powiatowym – 3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pkt</w:t>
      </w:r>
    </w:p>
    <w:p w14:paraId="0642782E" w14:textId="554E145B" w:rsidR="00552CEA" w:rsidRPr="00205074" w:rsidRDefault="00552CEA" w:rsidP="0020507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konku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rsie na szczeblu wojewódzkim – 4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pkt</w:t>
      </w:r>
    </w:p>
    <w:p w14:paraId="3F0935CF" w14:textId="36AA75DA" w:rsidR="00552CEA" w:rsidRPr="00205074" w:rsidRDefault="00552CEA" w:rsidP="0020507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konkurs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 na szczeblu ogólnopolskim – 5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pk</w:t>
      </w:r>
      <w:r w:rsidR="000005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</w:p>
    <w:p w14:paraId="5F620969" w14:textId="77777777" w:rsidR="00552CEA" w:rsidRPr="00205074" w:rsidRDefault="00552CEA" w:rsidP="0020507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zajęcie miejsca w którymkolwiek konkursie na podium dolicza się dodatkowo:</w:t>
      </w:r>
    </w:p>
    <w:p w14:paraId="4F0FD85C" w14:textId="77777777" w:rsidR="00552CEA" w:rsidRPr="00205074" w:rsidRDefault="00552CEA" w:rsidP="0020507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miejsce: 3 pkt</w:t>
      </w:r>
    </w:p>
    <w:p w14:paraId="2DEC2BBF" w14:textId="77777777" w:rsidR="00552CEA" w:rsidRPr="00205074" w:rsidRDefault="00552CEA" w:rsidP="0020507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miejsce: 2 pkt</w:t>
      </w:r>
    </w:p>
    <w:p w14:paraId="3777103D" w14:textId="77777777" w:rsidR="001422E0" w:rsidRDefault="00552CEA" w:rsidP="00205074">
      <w:pPr>
        <w:spacing w:after="20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 miejsce: 1 pkt</w:t>
      </w:r>
      <w:r w:rsidR="001422E0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9A2A96" w14:textId="4A733022" w:rsidR="0000058E" w:rsidRPr="0000058E" w:rsidRDefault="0000058E" w:rsidP="0000058E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za systematyczny udział w zajęciach ogólnorozwojowych organizowanych na terenie szkoły – za każde potwierdzone zajęcie 1 pkt</w:t>
      </w:r>
    </w:p>
    <w:p w14:paraId="4F67CF01" w14:textId="447806EF" w:rsidR="001422E0" w:rsidRPr="00205074" w:rsidRDefault="001422E0" w:rsidP="00205074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punkty przyznane przez wychowawcę (odpowiednio uzasadnione przed Komisją Rekrutacyjną) - 1-3 pkt</w:t>
      </w:r>
    </w:p>
    <w:p w14:paraId="4063BA6D" w14:textId="4BAED764" w:rsidR="001422E0" w:rsidRPr="00205074" w:rsidRDefault="00552CEA" w:rsidP="00205074">
      <w:pPr>
        <w:numPr>
          <w:ilvl w:val="0"/>
          <w:numId w:val="4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dwoje lub więcej kandydatów uzyska w procesie rekrutacji taką samą liczbę punktów, o wyniku końcowym przesądzi rozmowa kwali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fikacyjna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 Komisją Rekrutacyjną (</w:t>
      </w:r>
      <w:r w:rsidR="001422E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0 - 6 pkt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22E40885" w14:textId="5D49E485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terminie i formie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przeprowadzenia rozmowy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zainteresowani uczniowie i ich rodzice 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poinformowani zostaną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wiadomością w dzienniku elektronicznym.</w:t>
      </w:r>
    </w:p>
    <w:p w14:paraId="0761E574" w14:textId="77777777" w:rsidR="00552CEA" w:rsidRPr="00205074" w:rsidRDefault="008326D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ymagane dokumenty związane z wyjazdem zagranicznym: </w:t>
      </w:r>
    </w:p>
    <w:p w14:paraId="51AC43C5" w14:textId="4973461C" w:rsidR="00552CEA" w:rsidRPr="00205074" w:rsidRDefault="00D9503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uczestnik projektu będzie posiadał ważny paszport / dowód upoważniający go do wyjazdu zagranicznego do kraju partnerskiego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kartę EKUZ</w:t>
      </w:r>
    </w:p>
    <w:p w14:paraId="58B0B1FC" w14:textId="12DB1AFF" w:rsidR="00552CEA" w:rsidRPr="00205074" w:rsidRDefault="00D9503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rodziców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wyrażeniu zgody na przetwarzanie danych osobo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</w:t>
      </w:r>
      <w:r w:rsidR="0071530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realizacji projektu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DA8ED16" w14:textId="2CC8087A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Harmonogram mobilności</w:t>
      </w:r>
      <w:r w:rsidR="005062C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zostanie ogłoszony w dzienniku elektronicznym po podpisaniu umowy z instytucją przyjmującą uczniów</w:t>
      </w:r>
      <w:r w:rsidR="0071530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BEB6ED5" w14:textId="16FA8BF2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Lista osób zakwalifikowanych zostanie ogłoszona w dzienniku elektronicznym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ustaleniu dokładnej daty mobilności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207C7CE" w14:textId="04C86DAD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W wypadku rezygnacji z zajęć w trakcie trwania projektu, przyjmowani będą uczniowi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8326D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listy rezerwowej zgodnie z kolejnością na liście</w:t>
      </w:r>
      <w:r w:rsidR="000E087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której decyduje liczba punktów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</w:t>
      </w:r>
    </w:p>
    <w:p w14:paraId="2F890F4A" w14:textId="54389EA6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Wszelkie kwestie nieujęte w regulaminie, w tym odwołania, będą rozstrzygane przez 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omisję 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ekrutacyjną. </w:t>
      </w:r>
    </w:p>
    <w:p w14:paraId="381C61A0" w14:textId="08800ABF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Podania o odwołania można składać do sekretariatu</w:t>
      </w:r>
      <w:r w:rsidR="00F3717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szkoły</w:t>
      </w:r>
      <w:r w:rsidR="000E087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terminie siedmiu dni od daty ukazania się informacj</w:t>
      </w:r>
      <w:r w:rsidR="000E087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wynikach rekrutacji w dzienniku elektronicznym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E087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VULKAN.</w:t>
      </w:r>
    </w:p>
    <w:p w14:paraId="33DA0580" w14:textId="0D792339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3. Zadania uczestników projektu</w:t>
      </w:r>
    </w:p>
    <w:p w14:paraId="4E11D930" w14:textId="7777777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Każdy Uczestnik ma prawo do: </w:t>
      </w:r>
    </w:p>
    <w:p w14:paraId="1DC5F08A" w14:textId="5CEE2B47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informacji na temat projektu umieszczanych na stronie internetowej </w:t>
      </w:r>
      <w:r w:rsidR="00D9503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bądź przekazy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wanych bezpośrednio uczestnikom,</w:t>
      </w:r>
    </w:p>
    <w:p w14:paraId="4DA99967" w14:textId="72018518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nieodpłatnego udziału w projekcie,</w:t>
      </w:r>
    </w:p>
    <w:p w14:paraId="7E6ED1E4" w14:textId="17924EB1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finansowania uczeń ma pokryte koszty podróży, zamieszkania</w:t>
      </w:r>
      <w:r w:rsidR="00EE707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wyżywienia udziału w zajęciach </w:t>
      </w:r>
      <w:r w:rsidR="00EE707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szkolnych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prowadzonych w języku angielskim</w:t>
      </w:r>
      <w:r w:rsidR="00EE707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az</w:t>
      </w:r>
      <w:r w:rsidR="00EE707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dodatkowym programie kulturowo-krajoznawczym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C175557" w14:textId="77777777" w:rsidR="007B12C6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d)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otrzymania certyfikatów zgodnie z założeniami projektu,</w:t>
      </w:r>
    </w:p>
    <w:p w14:paraId="7ED388CE" w14:textId="496D7265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e) 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bjęcia go ubezpieczeniem NNW na czas podróży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4345162" w14:textId="7777777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Każdy uczestnik ma obowiązek: </w:t>
      </w:r>
    </w:p>
    <w:p w14:paraId="3622CA89" w14:textId="01A53DDA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rzetelnie i terminowo wypełniać obowiązki wynikające z prac przydzielonych w harmonogramie, </w:t>
      </w:r>
    </w:p>
    <w:p w14:paraId="6FC0AA81" w14:textId="3EA40C47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współpracować z 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koordynatorem projektu,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opiekunami 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grup uczniowskich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uczniami wchodzącymi w skład grupy projektowej,</w:t>
      </w:r>
    </w:p>
    <w:p w14:paraId="4D5A14AB" w14:textId="61E75A51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upowszechniania działań projektowych wśród społeczności szkolnej i lokalnej. </w:t>
      </w:r>
    </w:p>
    <w:p w14:paraId="13D7BD10" w14:textId="7777777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Uczniowie biorący udział w jakiejkolwiek formie wsparcia projektowego zobowiązani są do wypełnienia i podpisania stosownej deklara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cji uczestnictwa wraz z rodzicami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zgody na przetwarzanie danych osobowych. </w:t>
      </w:r>
    </w:p>
    <w:p w14:paraId="567CD997" w14:textId="05F9EE7E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Uczeń zobowiązany jest zaakceptować wyznaczone przez Beneficjenta terminy</w:t>
      </w:r>
      <w:r w:rsidR="0071530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miejsce realizacji działań projektowych bezpośrednio kierowanych do uczniów. </w:t>
      </w:r>
    </w:p>
    <w:p w14:paraId="0EB45A56" w14:textId="77777777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Rodzic ucznia zobowiązuje się do: </w:t>
      </w:r>
    </w:p>
    <w:p w14:paraId="1B1A461C" w14:textId="4BC41007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terminowego złożenia wymaganych dokumentów rekrutacyjnych</w:t>
      </w:r>
      <w:r w:rsidR="002A7E33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odpisania umowy ze 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zkołą o udziale ucznia w projekcie,</w:t>
      </w:r>
    </w:p>
    <w:p w14:paraId="5A0056DE" w14:textId="466A1C5A" w:rsidR="00552CEA" w:rsidRPr="00205074" w:rsidRDefault="007B12C6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bieżącego informowania o wszystkich zdarzeniach mogących zakłócić dalszy udział ucznia w projekcie (w tym np. rezygnacja z nauki w szkole w kolejnym roku szkolnym, kiedy projekt będzie wciąż realizowany).</w:t>
      </w:r>
    </w:p>
    <w:p w14:paraId="552D7A88" w14:textId="77777777" w:rsidR="005A47A0" w:rsidRPr="00205074" w:rsidRDefault="005A47A0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859182" w14:textId="37E789C6" w:rsidR="00552CEA" w:rsidRPr="00205074" w:rsidRDefault="00552CEA" w:rsidP="0020507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4.</w:t>
      </w:r>
      <w:r w:rsidR="005A47A0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Zasady rezygnacji z udziału w projekcie</w:t>
      </w:r>
    </w:p>
    <w:p w14:paraId="212C0690" w14:textId="77777777" w:rsidR="00552CEA" w:rsidRPr="00205074" w:rsidRDefault="00552CEA" w:rsidP="00205074">
      <w:pPr>
        <w:numPr>
          <w:ilvl w:val="0"/>
          <w:numId w:val="9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Uczestnik ma prawo do rezygnacji z udziału w projekcie bez ponoszenia odpowiedzialności finansowej w przypadku, gdy:</w:t>
      </w:r>
    </w:p>
    <w:p w14:paraId="31049017" w14:textId="303571B2" w:rsidR="00552CEA" w:rsidRPr="00205074" w:rsidRDefault="00552CEA" w:rsidP="00205074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rezygnacja następuje w przypadku ważnych powodów osobistych lub zdrowotnych w terminie do 7 dni od zaistnienia przyczyny powodującej konieczność rezygnacji. Rezygnacja musi być złożona na piśmie, podpisana przez rodzica i udokumentowana</w:t>
      </w:r>
      <w:r w:rsidR="005A47A0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sposób adekwatny do sytuacji. W przypadku rezygnacji Uczestnika z udziału w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zadaniach projektowych lub skreślenia z listy, </w:t>
      </w:r>
      <w:r w:rsidR="00C350AF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 zobowiązany jest do niezwłocznego zwrotu otrzymanych materiałów i środków finansowych</w:t>
      </w:r>
      <w:r w:rsidR="00C350AF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CF0B82E" w14:textId="77777777" w:rsidR="00C350AF" w:rsidRPr="00205074" w:rsidRDefault="00C350AF" w:rsidP="00205074">
      <w:pPr>
        <w:pStyle w:val="Akapitzlist"/>
        <w:numPr>
          <w:ilvl w:val="0"/>
          <w:numId w:val="16"/>
        </w:numPr>
        <w:spacing w:after="20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52CEA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rezygnacji ucznia z udziału w mobilności zagranicznej po zakupieniu biletów lotniczych sprawy rozpatrywane będą indywidualnie i mogą być związane z poniesieniem kosztów w wysokości ceny biletu dla nowego uczestnika.</w:t>
      </w:r>
    </w:p>
    <w:p w14:paraId="736D6C0C" w14:textId="77777777" w:rsidR="00C350AF" w:rsidRPr="00205074" w:rsidRDefault="00C350AF" w:rsidP="00205074">
      <w:pPr>
        <w:pStyle w:val="Akapitzlist"/>
        <w:numPr>
          <w:ilvl w:val="0"/>
          <w:numId w:val="9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Skreślenie z listy uczestników projektu.:</w:t>
      </w:r>
    </w:p>
    <w:p w14:paraId="71DB86D3" w14:textId="1B87FB11" w:rsidR="00C350AF" w:rsidRPr="00205074" w:rsidRDefault="00C350AF" w:rsidP="00205074">
      <w:pPr>
        <w:pStyle w:val="Akapitzlist"/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w razie niewywiązywania się z realizacji powierzonych uczniowi zadań projektu, koordynator zastrzega sobie prawo skreślenia ucznia z grona uczestników projektu.</w:t>
      </w:r>
    </w:p>
    <w:p w14:paraId="17188AAA" w14:textId="119E37F0" w:rsidR="00552CEA" w:rsidRPr="00205074" w:rsidRDefault="00C350AF" w:rsidP="00205074">
      <w:pPr>
        <w:pStyle w:val="Akapitzlist"/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koordynator zastrzega sobie prawo wykluczenia z udziału w projekcie uczniów rażąco naruszających postanowienia niniejszego regulaminu.</w:t>
      </w:r>
      <w:r w:rsidR="00552CEA" w:rsidRPr="0020507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38C5A1A" w14:textId="269AFA0C" w:rsidR="00552CEA" w:rsidRPr="00205074" w:rsidRDefault="007B12C6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5. </w:t>
      </w:r>
      <w:r w:rsidR="00552CEA"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końcowe</w:t>
      </w:r>
    </w:p>
    <w:p w14:paraId="5A694FB7" w14:textId="77777777" w:rsidR="00552CEA" w:rsidRPr="00205074" w:rsidRDefault="00DE5978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Zespół projektowy zastrzega sobie prawo zmiany postanowień niniejszego regulaminu w przypadku zaistnienia nieprzewidzianych okoliczności niezależnych od niego. </w:t>
      </w:r>
    </w:p>
    <w:p w14:paraId="15240922" w14:textId="77777777" w:rsidR="00552CEA" w:rsidRPr="00205074" w:rsidRDefault="00DE5978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Każda zmiana niniejszego Regulaminu wymaga formy pisemnej. </w:t>
      </w:r>
    </w:p>
    <w:p w14:paraId="227F152D" w14:textId="68E045D2" w:rsidR="00552CEA" w:rsidRPr="00205074" w:rsidRDefault="00DE5978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AA0FB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350A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Aktualna treść regulaminu jest dostępna na stronie internetowej szkoły </w:t>
      </w:r>
      <w:r w:rsidR="00AA0FB8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u koordynatora. </w:t>
      </w:r>
    </w:p>
    <w:p w14:paraId="005C1F31" w14:textId="77777777" w:rsidR="00552CEA" w:rsidRPr="00205074" w:rsidRDefault="00DE5978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Uczniowie mają równe prawa w trakcie rekrutacji do działań projektowych niezależnie od przekonań religijnych i pochodzenia. </w:t>
      </w:r>
    </w:p>
    <w:p w14:paraId="692544FC" w14:textId="77777777" w:rsidR="00552CEA" w:rsidRPr="00205074" w:rsidRDefault="00552CEA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Dokumenty wymagane w procesie rekrutacyjnym:</w:t>
      </w:r>
    </w:p>
    <w:p w14:paraId="55D45B80" w14:textId="77777777" w:rsidR="00552CEA" w:rsidRPr="00205074" w:rsidRDefault="00552CEA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1. Zgoda rodziców na udział uczennicy / ucznia w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projekcie. </w:t>
      </w:r>
    </w:p>
    <w:p w14:paraId="4EC73190" w14:textId="77777777" w:rsidR="00552CEA" w:rsidRPr="00205074" w:rsidRDefault="00D50931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Oświadczenie rodziców</w:t>
      </w:r>
      <w:r w:rsidR="00552CE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wyrażeniu zgody na przetwarzanie danych osobowych w celu realizacji projektu. </w:t>
      </w:r>
    </w:p>
    <w:p w14:paraId="4AC54903" w14:textId="1F4AF511" w:rsidR="00552CEA" w:rsidRPr="00205074" w:rsidRDefault="00552CEA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Wypełnion</w:t>
      </w:r>
      <w:r w:rsidR="007970B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Ankieta Rekrutacyjna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D8EE0EB" w14:textId="2D24E30A" w:rsidR="00552CEA" w:rsidRPr="009A0C39" w:rsidRDefault="00552CEA" w:rsidP="00205074">
      <w:p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9A0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Komplet dokumentów prosimy złożyć w koszulce, w sekretariacie szkoły</w:t>
      </w:r>
      <w:r w:rsidR="007B12C6" w:rsidRPr="009A0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CD04C4" w:rsidRPr="009A0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</w:t>
      </w:r>
      <w:r w:rsidR="009A0C39" w:rsidRPr="009A0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15 CZERWCA do godz. 14.30.</w:t>
      </w:r>
      <w:r w:rsidR="00713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pp</w:t>
      </w:r>
    </w:p>
    <w:p w14:paraId="64C6250C" w14:textId="77777777" w:rsidR="009A0C39" w:rsidRDefault="009A0C39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255F587" w14:textId="77777777" w:rsidR="009A0C39" w:rsidRDefault="009A0C39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D574F45" w14:textId="2088273C" w:rsidR="00552CEA" w:rsidRPr="00205074" w:rsidRDefault="00552CEA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Wyjaśnienie pojęć: </w:t>
      </w:r>
    </w:p>
    <w:p w14:paraId="5988D0DF" w14:textId="186A92D0" w:rsidR="00552CEA" w:rsidRPr="00205074" w:rsidRDefault="00552CEA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Beneficjent 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Zespół Szk</w:t>
      </w:r>
      <w:r w:rsidR="007970B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olno-Przedszkolny w Siennej</w:t>
      </w:r>
    </w:p>
    <w:p w14:paraId="70C1EDCD" w14:textId="77777777" w:rsidR="00552CEA" w:rsidRPr="00205074" w:rsidRDefault="00552CEA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Mobilność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wyjazd zagraniczny</w:t>
      </w:r>
    </w:p>
    <w:p w14:paraId="5ACCB5CD" w14:textId="2470A801" w:rsidR="00552CEA" w:rsidRPr="00205074" w:rsidRDefault="00552CEA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Komisja rekrutacyjna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komisja powołana przez Dyr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ektor 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Zespołu</w:t>
      </w:r>
      <w:r w:rsidR="007970B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Szkolno-Przedszkolnego w Siennej</w:t>
      </w:r>
      <w:r w:rsidR="002A7E33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przeprowadzenia rekrutacji uczestników projektu.</w:t>
      </w:r>
    </w:p>
    <w:p w14:paraId="7A675BB3" w14:textId="241DB531" w:rsidR="00552CEA" w:rsidRPr="00205074" w:rsidRDefault="00552CEA" w:rsidP="0071302A">
      <w:pPr>
        <w:spacing w:after="20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Uczestnik projektu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kandydat, który zostanie zakwalifikowany do udzia</w:t>
      </w:r>
      <w:r w:rsidR="007130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</w:t>
      </w:r>
      <w:r w:rsidR="0071530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zajęciach dodatkowych oraz </w:t>
      </w:r>
      <w:r w:rsidR="00D50931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krótkoterminowej mobilności uczniów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zgodnie </w:t>
      </w:r>
      <w:r w:rsidR="0071530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zasadami określonymi w niniejszym Regulaminie.</w:t>
      </w:r>
    </w:p>
    <w:p w14:paraId="6A35E73F" w14:textId="6C48AC4F" w:rsidR="00552CEA" w:rsidRPr="00205074" w:rsidRDefault="00552CEA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Grupa projektowa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uczniowie zakwalifikowani do krótkoterminowej mobilności grupowej</w:t>
      </w:r>
      <w:r w:rsidR="0071530A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E395773" w14:textId="77777777" w:rsidR="005C127C" w:rsidRPr="009A0C39" w:rsidRDefault="007970BC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A0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Komisja Rekrutacyjna</w:t>
      </w:r>
      <w:r w:rsidR="00552CEA" w:rsidRPr="009A0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</w:t>
      </w:r>
      <w:r w:rsidR="00552CEA" w:rsidRPr="009A0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C127C" w:rsidRPr="009A0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Iwona Cul, </w:t>
      </w:r>
      <w:r w:rsidRPr="009A0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C127C" w:rsidRPr="009A0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gata Gęga</w:t>
      </w:r>
      <w:r w:rsidRPr="009A0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Sylwia Świdzińska,</w:t>
      </w:r>
      <w:r w:rsidR="005C127C" w:rsidRPr="009A0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0F55A97" w14:textId="5D4F7939" w:rsidR="00552CEA" w:rsidRPr="009A0C39" w:rsidRDefault="005C127C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A0C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                                      </w:t>
      </w:r>
      <w:r w:rsidRPr="009A0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Ewa Dulowska-Bałaś</w:t>
      </w:r>
    </w:p>
    <w:p w14:paraId="4FA1329D" w14:textId="342E04FA" w:rsidR="0045671A" w:rsidRPr="00205074" w:rsidRDefault="00552CEA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Koordynator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projektu</w:t>
      </w:r>
      <w:r w:rsidR="006E2EF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r w:rsidR="007970B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Anna Biela</w:t>
      </w:r>
    </w:p>
    <w:p w14:paraId="04E09382" w14:textId="77777777" w:rsidR="005A47A0" w:rsidRPr="00205074" w:rsidRDefault="005A47A0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B39164" w14:textId="77777777" w:rsidR="005A47A0" w:rsidRPr="00205074" w:rsidRDefault="005A47A0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Załączniki:</w:t>
      </w:r>
    </w:p>
    <w:p w14:paraId="70DD86FC" w14:textId="68942F32" w:rsidR="005A47A0" w:rsidRPr="00205074" w:rsidRDefault="005A47A0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Zał. 1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970BC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Ankieta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udziału ucznia w projekcie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9B36123" w14:textId="349FF96A" w:rsidR="005A47A0" w:rsidRPr="00205074" w:rsidRDefault="005A47A0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Zał. 2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świadczenia rodziców/ opiekunów prawnych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zgoda na udział w projekcie oraz</w:t>
      </w:r>
      <w:r w:rsidR="00C350AF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zgoda na publikację wizerunku</w:t>
      </w:r>
      <w:r w:rsidR="007B12C6" w:rsidRPr="002050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1A23DBA" w14:textId="77777777" w:rsidR="005A47A0" w:rsidRPr="00205074" w:rsidRDefault="005A47A0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964686" w14:textId="77777777" w:rsidR="005A47A0" w:rsidRPr="00205074" w:rsidRDefault="005A47A0" w:rsidP="00205074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A47A0" w:rsidRPr="002050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3005" w14:textId="77777777" w:rsidR="0056160C" w:rsidRDefault="0056160C" w:rsidP="00146BBF">
      <w:pPr>
        <w:spacing w:after="0" w:line="240" w:lineRule="auto"/>
      </w:pPr>
      <w:r>
        <w:separator/>
      </w:r>
    </w:p>
  </w:endnote>
  <w:endnote w:type="continuationSeparator" w:id="0">
    <w:p w14:paraId="326C756C" w14:textId="77777777" w:rsidR="0056160C" w:rsidRDefault="0056160C" w:rsidP="001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698156"/>
      <w:docPartObj>
        <w:docPartGallery w:val="Page Numbers (Bottom of Page)"/>
        <w:docPartUnique/>
      </w:docPartObj>
    </w:sdtPr>
    <w:sdtContent>
      <w:p w14:paraId="2991F7A3" w14:textId="59B8298A" w:rsidR="007B12C6" w:rsidRDefault="007B12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FBED03" w14:textId="77777777" w:rsidR="007B12C6" w:rsidRDefault="007B12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3EAB" w14:textId="77777777" w:rsidR="0056160C" w:rsidRDefault="0056160C" w:rsidP="00146BBF">
      <w:pPr>
        <w:spacing w:after="0" w:line="240" w:lineRule="auto"/>
      </w:pPr>
      <w:r>
        <w:separator/>
      </w:r>
    </w:p>
  </w:footnote>
  <w:footnote w:type="continuationSeparator" w:id="0">
    <w:p w14:paraId="6AC848EF" w14:textId="77777777" w:rsidR="0056160C" w:rsidRDefault="0056160C" w:rsidP="00146BBF">
      <w:pPr>
        <w:spacing w:after="0" w:line="240" w:lineRule="auto"/>
      </w:pPr>
      <w:r>
        <w:continuationSeparator/>
      </w:r>
    </w:p>
  </w:footnote>
  <w:footnote w:id="1">
    <w:p w14:paraId="356B97E7" w14:textId="376BDF38" w:rsidR="006F715D" w:rsidRDefault="006F71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715D">
        <w:t>1 https://erasmusplus.org.pl/o-programie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74F2" w14:textId="54BAF2A5" w:rsidR="00146BBF" w:rsidRDefault="00146BBF" w:rsidP="009913BD">
    <w:pPr>
      <w:pStyle w:val="NormalnyWeb"/>
      <w:jc w:val="right"/>
    </w:pP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4302CC20" wp14:editId="4FB8EFCD">
          <wp:extent cx="2160226" cy="412710"/>
          <wp:effectExtent l="0" t="0" r="0" b="6985"/>
          <wp:docPr id="595966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921" cy="420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</w:p>
  <w:p w14:paraId="1CFFF9B5" w14:textId="77777777" w:rsidR="00146BBF" w:rsidRDefault="00146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E71"/>
    <w:multiLevelType w:val="multilevel"/>
    <w:tmpl w:val="1EAAA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11DA6"/>
    <w:multiLevelType w:val="hybridMultilevel"/>
    <w:tmpl w:val="3EC696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28E9"/>
    <w:multiLevelType w:val="hybridMultilevel"/>
    <w:tmpl w:val="B934A03C"/>
    <w:lvl w:ilvl="0" w:tplc="A0B608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C5B34"/>
    <w:multiLevelType w:val="hybridMultilevel"/>
    <w:tmpl w:val="D3C6D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7316"/>
    <w:multiLevelType w:val="multilevel"/>
    <w:tmpl w:val="A8C6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27892"/>
    <w:multiLevelType w:val="multilevel"/>
    <w:tmpl w:val="7F9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B6BB6"/>
    <w:multiLevelType w:val="hybridMultilevel"/>
    <w:tmpl w:val="C65C7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A6C5A"/>
    <w:multiLevelType w:val="multilevel"/>
    <w:tmpl w:val="10B8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402A7"/>
    <w:multiLevelType w:val="multilevel"/>
    <w:tmpl w:val="DA62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F184C"/>
    <w:multiLevelType w:val="multilevel"/>
    <w:tmpl w:val="51AA44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2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2"/>
      <w:numFmt w:val="lowerLetter"/>
      <w:lvlText w:val="%4)"/>
      <w:lvlJc w:val="left"/>
      <w:pPr>
        <w:ind w:left="1068" w:hanging="360"/>
      </w:pPr>
      <w:rPr>
        <w:rFonts w:hint="default"/>
        <w:b/>
      </w:rPr>
    </w:lvl>
    <w:lvl w:ilvl="4">
      <w:start w:val="3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70B97"/>
    <w:multiLevelType w:val="multilevel"/>
    <w:tmpl w:val="E704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448A0"/>
    <w:multiLevelType w:val="multilevel"/>
    <w:tmpl w:val="A852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D3F14"/>
    <w:multiLevelType w:val="hybridMultilevel"/>
    <w:tmpl w:val="5F780F48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094381E"/>
    <w:multiLevelType w:val="multilevel"/>
    <w:tmpl w:val="247C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C3C77"/>
    <w:multiLevelType w:val="hybridMultilevel"/>
    <w:tmpl w:val="BAE68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EB6B3D"/>
    <w:multiLevelType w:val="multilevel"/>
    <w:tmpl w:val="99D2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1F5DDF"/>
    <w:multiLevelType w:val="hybridMultilevel"/>
    <w:tmpl w:val="5814938E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C52C9"/>
    <w:multiLevelType w:val="multilevel"/>
    <w:tmpl w:val="6AFC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819184">
    <w:abstractNumId w:val="17"/>
  </w:num>
  <w:num w:numId="2" w16cid:durableId="1540241950">
    <w:abstractNumId w:val="13"/>
  </w:num>
  <w:num w:numId="3" w16cid:durableId="401684664">
    <w:abstractNumId w:val="8"/>
  </w:num>
  <w:num w:numId="4" w16cid:durableId="1943685713">
    <w:abstractNumId w:val="4"/>
  </w:num>
  <w:num w:numId="5" w16cid:durableId="376467571">
    <w:abstractNumId w:val="11"/>
  </w:num>
  <w:num w:numId="6" w16cid:durableId="1087731832">
    <w:abstractNumId w:val="5"/>
  </w:num>
  <w:num w:numId="7" w16cid:durableId="1679893453">
    <w:abstractNumId w:val="15"/>
  </w:num>
  <w:num w:numId="8" w16cid:durableId="1275671769">
    <w:abstractNumId w:val="7"/>
  </w:num>
  <w:num w:numId="9" w16cid:durableId="1667047655">
    <w:abstractNumId w:val="10"/>
  </w:num>
  <w:num w:numId="10" w16cid:durableId="1376853077">
    <w:abstractNumId w:val="0"/>
    <w:lvlOverride w:ilvl="0">
      <w:lvl w:ilvl="0">
        <w:numFmt w:val="decimal"/>
        <w:lvlText w:val="%1."/>
        <w:lvlJc w:val="left"/>
      </w:lvl>
    </w:lvlOverride>
  </w:num>
  <w:num w:numId="11" w16cid:durableId="197593051">
    <w:abstractNumId w:val="1"/>
  </w:num>
  <w:num w:numId="12" w16cid:durableId="517744363">
    <w:abstractNumId w:val="12"/>
  </w:num>
  <w:num w:numId="13" w16cid:durableId="777607870">
    <w:abstractNumId w:val="6"/>
  </w:num>
  <w:num w:numId="14" w16cid:durableId="1939680574">
    <w:abstractNumId w:val="9"/>
  </w:num>
  <w:num w:numId="15" w16cid:durableId="1671445256">
    <w:abstractNumId w:val="14"/>
  </w:num>
  <w:num w:numId="16" w16cid:durableId="871651549">
    <w:abstractNumId w:val="2"/>
  </w:num>
  <w:num w:numId="17" w16cid:durableId="1925525087">
    <w:abstractNumId w:val="16"/>
  </w:num>
  <w:num w:numId="18" w16cid:durableId="1466199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EA"/>
    <w:rsid w:val="0000058E"/>
    <w:rsid w:val="00087F0E"/>
    <w:rsid w:val="000E087A"/>
    <w:rsid w:val="001422E0"/>
    <w:rsid w:val="00146BBF"/>
    <w:rsid w:val="001F409B"/>
    <w:rsid w:val="00205074"/>
    <w:rsid w:val="00210A34"/>
    <w:rsid w:val="002A7E33"/>
    <w:rsid w:val="002B4E98"/>
    <w:rsid w:val="002D154B"/>
    <w:rsid w:val="00365EF3"/>
    <w:rsid w:val="003B0670"/>
    <w:rsid w:val="00406EB8"/>
    <w:rsid w:val="0045671A"/>
    <w:rsid w:val="004A5694"/>
    <w:rsid w:val="004E0574"/>
    <w:rsid w:val="005062C0"/>
    <w:rsid w:val="00512569"/>
    <w:rsid w:val="005128EE"/>
    <w:rsid w:val="0055213F"/>
    <w:rsid w:val="00552CEA"/>
    <w:rsid w:val="0056160C"/>
    <w:rsid w:val="00580FAE"/>
    <w:rsid w:val="005A47A0"/>
    <w:rsid w:val="005C127C"/>
    <w:rsid w:val="005F1F58"/>
    <w:rsid w:val="00616AC1"/>
    <w:rsid w:val="0063693C"/>
    <w:rsid w:val="00645085"/>
    <w:rsid w:val="00657A38"/>
    <w:rsid w:val="006A1192"/>
    <w:rsid w:val="006B236F"/>
    <w:rsid w:val="006E2EF6"/>
    <w:rsid w:val="006F715D"/>
    <w:rsid w:val="0071302A"/>
    <w:rsid w:val="00713669"/>
    <w:rsid w:val="0071530A"/>
    <w:rsid w:val="00756195"/>
    <w:rsid w:val="007970BC"/>
    <w:rsid w:val="007B12C6"/>
    <w:rsid w:val="00802015"/>
    <w:rsid w:val="008326DA"/>
    <w:rsid w:val="009030FE"/>
    <w:rsid w:val="009607D2"/>
    <w:rsid w:val="009655FF"/>
    <w:rsid w:val="009913BD"/>
    <w:rsid w:val="009A0C39"/>
    <w:rsid w:val="00A04588"/>
    <w:rsid w:val="00AA0FB8"/>
    <w:rsid w:val="00AB29AB"/>
    <w:rsid w:val="00AE39FE"/>
    <w:rsid w:val="00B3464D"/>
    <w:rsid w:val="00B40572"/>
    <w:rsid w:val="00B67195"/>
    <w:rsid w:val="00BC1100"/>
    <w:rsid w:val="00C016A6"/>
    <w:rsid w:val="00C1292F"/>
    <w:rsid w:val="00C30C4B"/>
    <w:rsid w:val="00C350AF"/>
    <w:rsid w:val="00C51096"/>
    <w:rsid w:val="00CD04C4"/>
    <w:rsid w:val="00CF1CF9"/>
    <w:rsid w:val="00D50931"/>
    <w:rsid w:val="00D704F1"/>
    <w:rsid w:val="00D95036"/>
    <w:rsid w:val="00DD7C09"/>
    <w:rsid w:val="00DE0B75"/>
    <w:rsid w:val="00DE5978"/>
    <w:rsid w:val="00DF3F32"/>
    <w:rsid w:val="00E125EF"/>
    <w:rsid w:val="00E44E4B"/>
    <w:rsid w:val="00E45E3E"/>
    <w:rsid w:val="00E4681B"/>
    <w:rsid w:val="00E8560B"/>
    <w:rsid w:val="00EC73E4"/>
    <w:rsid w:val="00EE4BEE"/>
    <w:rsid w:val="00EE7073"/>
    <w:rsid w:val="00EF223B"/>
    <w:rsid w:val="00EF5692"/>
    <w:rsid w:val="00F11262"/>
    <w:rsid w:val="00F3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268D5"/>
  <w15:chartTrackingRefBased/>
  <w15:docId w15:val="{73395E77-F954-4DC6-82D9-1A801D22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5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0572"/>
    <w:pPr>
      <w:ind w:left="720"/>
      <w:contextualSpacing/>
    </w:pPr>
  </w:style>
  <w:style w:type="character" w:customStyle="1" w:styleId="relative">
    <w:name w:val="relative"/>
    <w:basedOn w:val="Domylnaczcionkaakapitu"/>
    <w:rsid w:val="00756195"/>
  </w:style>
  <w:style w:type="character" w:styleId="Pogrubienie">
    <w:name w:val="Strong"/>
    <w:basedOn w:val="Domylnaczcionkaakapitu"/>
    <w:uiPriority w:val="22"/>
    <w:qFormat/>
    <w:rsid w:val="00756195"/>
    <w:rPr>
      <w:b/>
      <w:bCs/>
    </w:rPr>
  </w:style>
  <w:style w:type="character" w:customStyle="1" w:styleId="ms-1">
    <w:name w:val="ms-1"/>
    <w:basedOn w:val="Domylnaczcionkaakapitu"/>
    <w:rsid w:val="00756195"/>
  </w:style>
  <w:style w:type="character" w:customStyle="1" w:styleId="max-w-full">
    <w:name w:val="max-w-full"/>
    <w:basedOn w:val="Domylnaczcionkaakapitu"/>
    <w:rsid w:val="00756195"/>
  </w:style>
  <w:style w:type="character" w:customStyle="1" w:styleId="-me-1">
    <w:name w:val="-me-1"/>
    <w:basedOn w:val="Domylnaczcionkaakapitu"/>
    <w:rsid w:val="00756195"/>
  </w:style>
  <w:style w:type="paragraph" w:styleId="Nagwek">
    <w:name w:val="header"/>
    <w:basedOn w:val="Normalny"/>
    <w:link w:val="NagwekZnak"/>
    <w:uiPriority w:val="99"/>
    <w:unhideWhenUsed/>
    <w:rsid w:val="0014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BBF"/>
  </w:style>
  <w:style w:type="paragraph" w:styleId="Stopka">
    <w:name w:val="footer"/>
    <w:basedOn w:val="Normalny"/>
    <w:link w:val="StopkaZnak"/>
    <w:uiPriority w:val="99"/>
    <w:unhideWhenUsed/>
    <w:rsid w:val="0014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BB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1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1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7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D5F83-E499-407E-B662-15A52EA9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2400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Żuchowska</dc:creator>
  <cp:keywords/>
  <dc:description/>
  <cp:lastModifiedBy>Anna Biela</cp:lastModifiedBy>
  <cp:revision>11</cp:revision>
  <cp:lastPrinted>2026-05-28T21:21:00Z</cp:lastPrinted>
  <dcterms:created xsi:type="dcterms:W3CDTF">2026-04-09T18:48:00Z</dcterms:created>
  <dcterms:modified xsi:type="dcterms:W3CDTF">2026-05-28T21:21:00Z</dcterms:modified>
</cp:coreProperties>
</file>